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0752" w14:textId="77777777" w:rsidR="00AE5846" w:rsidRDefault="00AE5846">
      <w:pPr>
        <w:jc w:val="center"/>
        <w:rPr>
          <w:sz w:val="16"/>
        </w:rPr>
      </w:pPr>
    </w:p>
    <w:p w14:paraId="2FFF91A2" w14:textId="77777777" w:rsidR="00AE5846" w:rsidRDefault="00AE5846">
      <w:pPr>
        <w:jc w:val="center"/>
        <w:rPr>
          <w:sz w:val="16"/>
        </w:rPr>
      </w:pPr>
    </w:p>
    <w:p w14:paraId="75264047" w14:textId="77777777" w:rsidR="00736FC4" w:rsidRDefault="00736FC4" w:rsidP="00736FC4">
      <w:pPr>
        <w:pStyle w:val="docdata"/>
        <w:spacing w:before="67" w:beforeAutospacing="0" w:after="0" w:afterAutospacing="0"/>
        <w:ind w:right="10"/>
        <w:jc w:val="center"/>
      </w:pPr>
      <w:r>
        <w:rPr>
          <w:color w:val="000000"/>
          <w:sz w:val="26"/>
          <w:szCs w:val="26"/>
        </w:rPr>
        <w:t>РОССТАТ</w:t>
      </w:r>
    </w:p>
    <w:p w14:paraId="577CC75F" w14:textId="77777777" w:rsidR="00736FC4" w:rsidRDefault="00736FC4" w:rsidP="00736FC4">
      <w:pPr>
        <w:pStyle w:val="afa"/>
        <w:spacing w:before="115" w:beforeAutospacing="0" w:after="0" w:afterAutospacing="0"/>
        <w:ind w:firstLine="1296"/>
      </w:pPr>
      <w:r>
        <w:rPr>
          <w:b/>
          <w:bCs/>
          <w:color w:val="000000"/>
          <w:sz w:val="26"/>
          <w:szCs w:val="26"/>
        </w:rPr>
        <w:t xml:space="preserve">  ТЕРРИТОРИАЛЬНЫЙ ОРГАН ФЕДЕРАЛЬНОЙ СЛУЖБЫ       </w:t>
      </w:r>
    </w:p>
    <w:p w14:paraId="68F970C9" w14:textId="77777777" w:rsidR="00736FC4" w:rsidRDefault="00736FC4" w:rsidP="00736FC4">
      <w:pPr>
        <w:pStyle w:val="afa"/>
        <w:spacing w:before="115" w:beforeAutospacing="0" w:after="0" w:afterAutospacing="0"/>
      </w:pPr>
      <w:r>
        <w:rPr>
          <w:b/>
          <w:bCs/>
          <w:color w:val="000000"/>
          <w:sz w:val="26"/>
          <w:szCs w:val="26"/>
        </w:rPr>
        <w:t>           ГОСУДАРСТВЕННОЙ СТАТИСТИКИ ПО ОРЕНБУРГСКОЙ ОБЛАСТИ</w:t>
      </w:r>
    </w:p>
    <w:p w14:paraId="4468B0BA" w14:textId="77777777" w:rsidR="00736FC4" w:rsidRDefault="00736FC4" w:rsidP="00736FC4">
      <w:pPr>
        <w:pStyle w:val="afa"/>
        <w:spacing w:before="0" w:beforeAutospacing="0" w:after="0" w:afterAutospacing="0"/>
        <w:ind w:right="19"/>
        <w:jc w:val="center"/>
      </w:pPr>
      <w:r>
        <w:rPr>
          <w:b/>
          <w:bCs/>
          <w:color w:val="000000"/>
          <w:sz w:val="26"/>
          <w:szCs w:val="26"/>
        </w:rPr>
        <w:t>(ОРЕНБУРГСТАТ)</w:t>
      </w:r>
    </w:p>
    <w:p w14:paraId="7F50A403" w14:textId="77777777" w:rsidR="00736FC4" w:rsidRDefault="00736FC4" w:rsidP="00736FC4">
      <w:pPr>
        <w:pStyle w:val="afa"/>
        <w:spacing w:before="0" w:beforeAutospacing="0" w:after="0" w:afterAutospacing="0"/>
        <w:ind w:right="48"/>
        <w:jc w:val="center"/>
      </w:pPr>
      <w:r>
        <w:t> </w:t>
      </w:r>
    </w:p>
    <w:p w14:paraId="53B0FC21" w14:textId="77777777" w:rsidR="00736FC4" w:rsidRDefault="00736FC4" w:rsidP="00736FC4">
      <w:pPr>
        <w:pStyle w:val="afa"/>
        <w:spacing w:before="0" w:beforeAutospacing="0" w:after="0" w:afterAutospacing="0"/>
        <w:ind w:right="48"/>
        <w:jc w:val="center"/>
      </w:pPr>
      <w:r>
        <w:t> </w:t>
      </w:r>
    </w:p>
    <w:p w14:paraId="47C54D56" w14:textId="77777777" w:rsidR="00736FC4" w:rsidRDefault="00736FC4" w:rsidP="00736FC4">
      <w:pPr>
        <w:pStyle w:val="afa"/>
        <w:spacing w:before="86" w:beforeAutospacing="0" w:after="0" w:afterAutospacing="0"/>
        <w:ind w:right="48"/>
        <w:jc w:val="center"/>
      </w:pPr>
      <w:r>
        <w:rPr>
          <w:b/>
          <w:bCs/>
          <w:color w:val="000000"/>
          <w:sz w:val="32"/>
          <w:szCs w:val="32"/>
        </w:rPr>
        <w:t>ПРИКАЗ</w:t>
      </w:r>
    </w:p>
    <w:p w14:paraId="7734C3CA" w14:textId="77777777" w:rsidR="00736FC4" w:rsidRDefault="00736FC4" w:rsidP="00736FC4">
      <w:pPr>
        <w:pStyle w:val="afa"/>
        <w:spacing w:before="0" w:beforeAutospacing="0" w:after="0" w:afterAutospacing="0"/>
        <w:ind w:left="240"/>
        <w:jc w:val="center"/>
      </w:pPr>
      <w:r>
        <w:t> </w:t>
      </w:r>
    </w:p>
    <w:p w14:paraId="4E34116F" w14:textId="6AB521DD" w:rsidR="00AE5846" w:rsidRDefault="00736FC4" w:rsidP="00736FC4">
      <w:pPr>
        <w:pStyle w:val="afa"/>
        <w:spacing w:before="173" w:beforeAutospacing="0" w:after="0" w:afterAutospacing="0"/>
      </w:pPr>
      <w:r>
        <w:rPr>
          <w:b/>
          <w:bCs/>
          <w:color w:val="000000"/>
          <w:sz w:val="26"/>
          <w:szCs w:val="26"/>
        </w:rPr>
        <w:t> 2 ноября 2024 г.                                    Оренбург                                                        № 113</w:t>
      </w:r>
    </w:p>
    <w:p w14:paraId="7FCB76C3" w14:textId="059A8C99" w:rsidR="004C307E" w:rsidRDefault="004C307E">
      <w:pPr>
        <w:jc w:val="center"/>
      </w:pPr>
    </w:p>
    <w:p w14:paraId="15107B1D" w14:textId="77777777" w:rsidR="00010F6C" w:rsidRDefault="00010F6C">
      <w:pPr>
        <w:jc w:val="center"/>
      </w:pPr>
    </w:p>
    <w:p w14:paraId="3E8DAEDC" w14:textId="77777777" w:rsidR="00AE5846" w:rsidRDefault="00AE5846">
      <w:pPr>
        <w:jc w:val="center"/>
      </w:pPr>
    </w:p>
    <w:p w14:paraId="5C79F819" w14:textId="77777777" w:rsidR="00AE5846" w:rsidRDefault="00B041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Реестра коррупционных рисков, возникающих при осуществлении закупок в Территориальном органе Федеральной службы государственной статистики по Оренбургской области, и Плана по минимизации коррупционных рисков, возникающих при осуществлении закупок в Территориальном органе Федеральной службы государственной статистики по Оренбургской области</w:t>
      </w:r>
    </w:p>
    <w:p w14:paraId="4E2FD08A" w14:textId="77777777" w:rsidR="00AE5846" w:rsidRDefault="00AE58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center"/>
        <w:rPr>
          <w:b/>
          <w:bCs/>
          <w:sz w:val="28"/>
          <w:szCs w:val="28"/>
        </w:rPr>
      </w:pPr>
    </w:p>
    <w:p w14:paraId="1B6028D5" w14:textId="77777777" w:rsidR="00AE5846" w:rsidRDefault="00AE5846">
      <w:pPr>
        <w:jc w:val="center"/>
        <w:rPr>
          <w:sz w:val="28"/>
          <w:szCs w:val="28"/>
        </w:rPr>
      </w:pPr>
    </w:p>
    <w:tbl>
      <w:tblPr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3"/>
      </w:tblGrid>
      <w:tr w:rsidR="00AE5846" w14:paraId="71A445C6" w14:textId="77777777">
        <w:tc>
          <w:tcPr>
            <w:tcW w:w="101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B4008" w14:textId="78B49C4E" w:rsidR="00AE5846" w:rsidRDefault="00B0418C">
            <w:pPr>
              <w:pStyle w:val="25"/>
              <w:spacing w:line="360" w:lineRule="auto"/>
              <w:ind w:firstLine="0"/>
              <w:rPr>
                <w:rFonts w:ascii="Calibri" w:hAnsi="Calibri"/>
                <w:b/>
                <w:bCs/>
                <w:szCs w:val="28"/>
              </w:rPr>
            </w:pPr>
            <w:r>
              <w:rPr>
                <w:szCs w:val="28"/>
              </w:rPr>
              <w:t xml:space="preserve">       </w:t>
            </w:r>
            <w:r>
              <w:rPr>
                <w:color w:val="000000"/>
                <w:szCs w:val="28"/>
              </w:rPr>
              <w:t xml:space="preserve">B целях организации работы по совершенствованию мер по противодействию коррупции в сфере закупок товаров, работ, услуг для обеспечения нужд </w:t>
            </w:r>
            <w:r w:rsidR="00A95EE6" w:rsidRPr="00010F6C">
              <w:rPr>
                <w:color w:val="000000"/>
                <w:szCs w:val="28"/>
              </w:rPr>
              <w:t>Территориально</w:t>
            </w:r>
            <w:r w:rsidR="000059AE">
              <w:rPr>
                <w:color w:val="000000"/>
                <w:szCs w:val="28"/>
              </w:rPr>
              <w:t>го</w:t>
            </w:r>
            <w:r w:rsidR="00A95EE6" w:rsidRPr="00010F6C">
              <w:rPr>
                <w:color w:val="000000"/>
                <w:szCs w:val="28"/>
              </w:rPr>
              <w:t xml:space="preserve"> орган</w:t>
            </w:r>
            <w:r w:rsidR="003C4AE6">
              <w:rPr>
                <w:color w:val="000000"/>
                <w:szCs w:val="28"/>
              </w:rPr>
              <w:t>а</w:t>
            </w:r>
            <w:r w:rsidR="00A95EE6" w:rsidRPr="00010F6C">
              <w:rPr>
                <w:color w:val="000000"/>
                <w:szCs w:val="28"/>
              </w:rPr>
              <w:t xml:space="preserve"> Федеральной службы государственной статистики </w:t>
            </w:r>
            <w:r w:rsidR="00A95EE6">
              <w:rPr>
                <w:color w:val="000000"/>
                <w:szCs w:val="28"/>
              </w:rPr>
              <w:t xml:space="preserve"> </w:t>
            </w:r>
            <w:r w:rsidR="00A95EE6" w:rsidRPr="00010F6C">
              <w:rPr>
                <w:color w:val="000000"/>
                <w:szCs w:val="28"/>
              </w:rPr>
              <w:t xml:space="preserve">по </w:t>
            </w:r>
            <w:r w:rsidR="00A95EE6">
              <w:rPr>
                <w:color w:val="000000"/>
                <w:szCs w:val="28"/>
              </w:rPr>
              <w:t xml:space="preserve"> </w:t>
            </w:r>
            <w:r w:rsidR="00A95EE6" w:rsidRPr="00010F6C">
              <w:rPr>
                <w:color w:val="000000"/>
                <w:szCs w:val="28"/>
              </w:rPr>
              <w:t xml:space="preserve">Оренбургской </w:t>
            </w:r>
            <w:r w:rsidR="00A95EE6">
              <w:rPr>
                <w:color w:val="000000"/>
                <w:szCs w:val="28"/>
              </w:rPr>
              <w:t xml:space="preserve"> </w:t>
            </w:r>
            <w:r w:rsidR="00A95EE6" w:rsidRPr="00010F6C">
              <w:rPr>
                <w:color w:val="000000"/>
                <w:szCs w:val="28"/>
              </w:rPr>
              <w:t>области</w:t>
            </w:r>
            <w:r w:rsidR="00A95EE6">
              <w:rPr>
                <w:color w:val="000000"/>
                <w:szCs w:val="28"/>
              </w:rPr>
              <w:t xml:space="preserve">  </w:t>
            </w:r>
            <w:r>
              <w:rPr>
                <w:color w:val="000000"/>
                <w:szCs w:val="28"/>
              </w:rPr>
              <w:t>с учетом Методических рекомендаций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нужд, разработанными Министерством труда и социальной защиты Российской Федерации</w:t>
            </w:r>
            <w:r w:rsidR="00010F6C">
              <w:rPr>
                <w:color w:val="000000"/>
                <w:szCs w:val="28"/>
              </w:rPr>
              <w:t xml:space="preserve">, </w:t>
            </w:r>
            <w:r>
              <w:rPr>
                <w:bCs/>
                <w:szCs w:val="28"/>
              </w:rPr>
              <w:t>п р и к а з ы в а ю:</w:t>
            </w:r>
          </w:p>
        </w:tc>
      </w:tr>
    </w:tbl>
    <w:p w14:paraId="4D0D82A7" w14:textId="6420CA97" w:rsidR="00010F6C" w:rsidRDefault="00B041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0F6C" w:rsidRPr="00010F6C">
        <w:rPr>
          <w:rFonts w:eastAsia="Calibri"/>
          <w:color w:val="000000"/>
          <w:sz w:val="28"/>
          <w:szCs w:val="28"/>
        </w:rPr>
        <w:t>1.</w:t>
      </w:r>
      <w:r w:rsidR="00010F6C"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color w:val="000000"/>
          <w:sz w:val="28"/>
          <w:szCs w:val="28"/>
        </w:rPr>
        <w:t xml:space="preserve">Утвердить Реестр коррупционных рисков, возникающих при осуществлении закупок в </w:t>
      </w:r>
      <w:r w:rsidRPr="00010F6C">
        <w:rPr>
          <w:color w:val="000000"/>
          <w:sz w:val="28"/>
          <w:szCs w:val="28"/>
        </w:rPr>
        <w:t xml:space="preserve">Территориальном органе Федеральной службы государственной </w:t>
      </w:r>
      <w:proofErr w:type="gramStart"/>
      <w:r w:rsidRPr="00010F6C">
        <w:rPr>
          <w:color w:val="000000"/>
          <w:sz w:val="28"/>
          <w:szCs w:val="28"/>
        </w:rPr>
        <w:t xml:space="preserve">статистики </w:t>
      </w:r>
      <w:r w:rsidR="00010F6C">
        <w:rPr>
          <w:color w:val="000000"/>
          <w:sz w:val="28"/>
          <w:szCs w:val="28"/>
        </w:rPr>
        <w:t xml:space="preserve"> </w:t>
      </w:r>
      <w:r w:rsidRPr="00010F6C">
        <w:rPr>
          <w:color w:val="000000"/>
          <w:sz w:val="28"/>
          <w:szCs w:val="28"/>
        </w:rPr>
        <w:t>по</w:t>
      </w:r>
      <w:proofErr w:type="gramEnd"/>
      <w:r w:rsidRPr="00010F6C">
        <w:rPr>
          <w:color w:val="000000"/>
          <w:sz w:val="28"/>
          <w:szCs w:val="28"/>
        </w:rPr>
        <w:t xml:space="preserve"> </w:t>
      </w:r>
      <w:r w:rsidR="00010F6C">
        <w:rPr>
          <w:color w:val="000000"/>
          <w:sz w:val="28"/>
          <w:szCs w:val="28"/>
        </w:rPr>
        <w:t xml:space="preserve"> </w:t>
      </w:r>
      <w:r w:rsidRPr="00010F6C">
        <w:rPr>
          <w:color w:val="000000"/>
          <w:sz w:val="28"/>
          <w:szCs w:val="28"/>
        </w:rPr>
        <w:t xml:space="preserve">Оренбургской </w:t>
      </w:r>
      <w:r w:rsidR="00010F6C">
        <w:rPr>
          <w:color w:val="000000"/>
          <w:sz w:val="28"/>
          <w:szCs w:val="28"/>
        </w:rPr>
        <w:t xml:space="preserve"> </w:t>
      </w:r>
      <w:r w:rsidRPr="00010F6C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</w:t>
      </w:r>
      <w:r w:rsidR="00010F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010F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далее</w:t>
      </w:r>
      <w:r w:rsidR="00010F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- </w:t>
      </w:r>
      <w:r w:rsidR="00010F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Реестр), </w:t>
      </w:r>
      <w:r w:rsidR="00010F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</w:t>
      </w:r>
      <w:r w:rsidR="00010F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приложению </w:t>
      </w:r>
    </w:p>
    <w:p w14:paraId="4615B916" w14:textId="5B2C4986" w:rsidR="00AE5846" w:rsidRDefault="00B041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1 к настоящему приказу.</w:t>
      </w:r>
    </w:p>
    <w:p w14:paraId="4A6A5A15" w14:textId="4F30CEFA" w:rsidR="00AE5846" w:rsidRDefault="00B041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010F6C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2. Утвердить План по минимизации коррупционных рисков, возникающих при осуществлении закупок в </w:t>
      </w:r>
      <w:r w:rsidRPr="00010F6C">
        <w:rPr>
          <w:color w:val="000000"/>
          <w:sz w:val="28"/>
          <w:szCs w:val="28"/>
        </w:rPr>
        <w:t>Территориальном органе Федеральной службы государственной статистики по Оренбургской области</w:t>
      </w:r>
      <w:r>
        <w:rPr>
          <w:color w:val="000000"/>
          <w:sz w:val="28"/>
          <w:szCs w:val="28"/>
        </w:rPr>
        <w:t xml:space="preserve"> (далее - План), согласно приложению № 2 к настоящему приказу. </w:t>
      </w:r>
    </w:p>
    <w:p w14:paraId="6D0EB057" w14:textId="2DF3C23C" w:rsidR="00AE5846" w:rsidRDefault="00A95E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</w:t>
      </w:r>
      <w:r w:rsidR="00B0418C">
        <w:rPr>
          <w:color w:val="000000"/>
          <w:sz w:val="28"/>
          <w:szCs w:val="28"/>
        </w:rPr>
        <w:t>Отделам Оренбургстата при осуществлении закупок товаров, работ, услуг руководствоваться Реестром в целях недопущения коррупционных нарушений.</w:t>
      </w:r>
    </w:p>
    <w:p w14:paraId="72250F7E" w14:textId="12D03FA0" w:rsidR="00010F6C" w:rsidRDefault="00010F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</w:p>
    <w:p w14:paraId="6947BE79" w14:textId="77777777" w:rsidR="00010F6C" w:rsidRDefault="00010F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sz w:val="28"/>
          <w:szCs w:val="28"/>
        </w:rPr>
      </w:pPr>
    </w:p>
    <w:p w14:paraId="678FFC34" w14:textId="1F376E53" w:rsidR="00AE5846" w:rsidRDefault="00A95EE6">
      <w:pPr>
        <w:tabs>
          <w:tab w:val="left" w:pos="709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0418C">
        <w:rPr>
          <w:color w:val="000000"/>
          <w:sz w:val="28"/>
          <w:szCs w:val="28"/>
        </w:rPr>
        <w:t xml:space="preserve">4. Начальникам </w:t>
      </w:r>
      <w:r w:rsidR="006925C4">
        <w:rPr>
          <w:color w:val="000000"/>
          <w:sz w:val="28"/>
          <w:szCs w:val="28"/>
        </w:rPr>
        <w:t>структурных подразделений</w:t>
      </w:r>
      <w:r w:rsidR="00B0418C">
        <w:rPr>
          <w:color w:val="000000"/>
          <w:sz w:val="28"/>
          <w:szCs w:val="28"/>
        </w:rPr>
        <w:t xml:space="preserve"> Оренбургстата обеспечить исполнение Плана. </w:t>
      </w:r>
    </w:p>
    <w:p w14:paraId="19CB47CF" w14:textId="77777777" w:rsidR="00AE5846" w:rsidRDefault="00AE5846"/>
    <w:p w14:paraId="268E9FC6" w14:textId="77777777" w:rsidR="00AE5846" w:rsidRDefault="00AE5846"/>
    <w:p w14:paraId="48944506" w14:textId="77777777" w:rsidR="00AE5846" w:rsidRDefault="00AE5846"/>
    <w:p w14:paraId="7B28C5B4" w14:textId="77777777" w:rsidR="00AE5846" w:rsidRDefault="00AE5846"/>
    <w:p w14:paraId="66357204" w14:textId="77777777" w:rsidR="00AE5846" w:rsidRDefault="00B0418C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14:paraId="1B908C3B" w14:textId="77777777" w:rsidR="00D674BB" w:rsidRDefault="00B0418C">
      <w:pPr>
        <w:ind w:right="-200"/>
        <w:rPr>
          <w:sz w:val="28"/>
          <w:szCs w:val="28"/>
        </w:rPr>
      </w:pPr>
      <w:r>
        <w:rPr>
          <w:sz w:val="28"/>
          <w:szCs w:val="28"/>
        </w:rPr>
        <w:t xml:space="preserve">обязанности руководителя                                                                      Т.В. Соломко     </w:t>
      </w:r>
    </w:p>
    <w:p w14:paraId="758C5C7A" w14:textId="77777777" w:rsidR="00D674BB" w:rsidRDefault="00D674BB">
      <w:pPr>
        <w:ind w:right="-200"/>
        <w:rPr>
          <w:sz w:val="28"/>
          <w:szCs w:val="28"/>
        </w:rPr>
      </w:pPr>
    </w:p>
    <w:p w14:paraId="2730FD6D" w14:textId="77777777" w:rsidR="00D674BB" w:rsidRDefault="00B0418C">
      <w:pPr>
        <w:ind w:right="-2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14:paraId="0E3633D3" w14:textId="258FA526" w:rsidR="00D674BB" w:rsidRDefault="00D674BB">
      <w:pPr>
        <w:ind w:right="-200"/>
        <w:rPr>
          <w:sz w:val="28"/>
          <w:szCs w:val="28"/>
        </w:rPr>
        <w:sectPr w:rsidR="00D674BB" w:rsidSect="008B7413">
          <w:headerReference w:type="default" r:id="rId6"/>
          <w:pgSz w:w="11906" w:h="16838"/>
          <w:pgMar w:top="454" w:right="707" w:bottom="454" w:left="1304" w:header="567" w:footer="624" w:gutter="0"/>
          <w:cols w:space="720"/>
          <w:titlePg/>
          <w:docGrid w:linePitch="360"/>
        </w:sectPr>
      </w:pPr>
    </w:p>
    <w:p w14:paraId="738843B5" w14:textId="3BBEF0A2" w:rsidR="00D674BB" w:rsidRPr="00D674BB" w:rsidRDefault="00D674BB" w:rsidP="00D674BB">
      <w:pPr>
        <w:ind w:left="11624"/>
        <w:rPr>
          <w:rFonts w:eastAsia="Calibri"/>
          <w:sz w:val="28"/>
          <w:szCs w:val="28"/>
          <w:lang w:eastAsia="en-US"/>
        </w:rPr>
      </w:pPr>
      <w:bookmarkStart w:id="0" w:name="_Hlk181265959"/>
      <w:r w:rsidRPr="00D674BB">
        <w:rPr>
          <w:rFonts w:eastAsia="Calibri"/>
          <w:sz w:val="28"/>
          <w:szCs w:val="28"/>
          <w:lang w:eastAsia="en-US"/>
        </w:rPr>
        <w:lastRenderedPageBreak/>
        <w:t>Приложение № 1</w:t>
      </w:r>
    </w:p>
    <w:p w14:paraId="4D9A68A5" w14:textId="77777777" w:rsidR="00D674BB" w:rsidRPr="00D674BB" w:rsidRDefault="00D674BB" w:rsidP="00D674BB">
      <w:pPr>
        <w:rPr>
          <w:rFonts w:eastAsia="Calibri"/>
          <w:sz w:val="28"/>
          <w:szCs w:val="28"/>
          <w:lang w:eastAsia="en-US"/>
        </w:rPr>
      </w:pPr>
      <w:r w:rsidRPr="00D674BB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УТВЕРЖДЕН</w:t>
      </w:r>
    </w:p>
    <w:p w14:paraId="37AD5F61" w14:textId="77777777" w:rsidR="00D674BB" w:rsidRPr="00D674BB" w:rsidRDefault="00D674BB" w:rsidP="00D674BB">
      <w:pPr>
        <w:rPr>
          <w:rFonts w:eastAsia="Calibri"/>
          <w:sz w:val="28"/>
          <w:szCs w:val="28"/>
          <w:lang w:eastAsia="en-US"/>
        </w:rPr>
      </w:pPr>
      <w:r w:rsidRPr="00D674BB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приказом Оренбургстата </w:t>
      </w:r>
    </w:p>
    <w:p w14:paraId="1130D320" w14:textId="77777777" w:rsidR="00D674BB" w:rsidRPr="00D674BB" w:rsidRDefault="00D674BB" w:rsidP="00D674BB">
      <w:pPr>
        <w:rPr>
          <w:rFonts w:eastAsia="Calibri"/>
          <w:sz w:val="28"/>
          <w:szCs w:val="28"/>
          <w:lang w:eastAsia="en-US"/>
        </w:rPr>
      </w:pPr>
      <w:r w:rsidRPr="00D674BB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от 2 ноября 2024 г. № 113</w:t>
      </w:r>
    </w:p>
    <w:bookmarkEnd w:id="0"/>
    <w:p w14:paraId="19201FA9" w14:textId="77777777" w:rsidR="00D674BB" w:rsidRPr="00D674BB" w:rsidRDefault="00D674BB" w:rsidP="00D674BB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D674BB">
        <w:rPr>
          <w:rFonts w:ascii="Calibri" w:eastAsia="Calibri" w:hAnsi="Calibri"/>
          <w:sz w:val="28"/>
          <w:szCs w:val="28"/>
          <w:lang w:eastAsia="en-US"/>
        </w:rPr>
        <w:t xml:space="preserve">                                                                          </w:t>
      </w:r>
    </w:p>
    <w:p w14:paraId="006B503E" w14:textId="77777777" w:rsidR="00D674BB" w:rsidRPr="00D674BB" w:rsidRDefault="00D674BB" w:rsidP="00D674BB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2FF216B1" w14:textId="77777777" w:rsidR="00D674BB" w:rsidRPr="00D674BB" w:rsidRDefault="00D674BB" w:rsidP="00D674BB">
      <w:pPr>
        <w:spacing w:line="259" w:lineRule="auto"/>
        <w:jc w:val="center"/>
        <w:rPr>
          <w:b/>
          <w:bCs/>
          <w:color w:val="000000"/>
          <w:sz w:val="28"/>
          <w:szCs w:val="28"/>
        </w:rPr>
      </w:pPr>
      <w:r w:rsidRPr="00D674BB">
        <w:rPr>
          <w:b/>
          <w:bCs/>
          <w:color w:val="000000"/>
          <w:sz w:val="28"/>
          <w:szCs w:val="28"/>
        </w:rPr>
        <w:t xml:space="preserve"> РЕЕСТР</w:t>
      </w:r>
    </w:p>
    <w:p w14:paraId="755D58AB" w14:textId="77777777" w:rsidR="00D674BB" w:rsidRPr="00D674BB" w:rsidRDefault="00D674BB" w:rsidP="00D674BB">
      <w:pPr>
        <w:spacing w:line="259" w:lineRule="auto"/>
        <w:jc w:val="center"/>
        <w:rPr>
          <w:b/>
          <w:bCs/>
          <w:color w:val="000000"/>
          <w:sz w:val="28"/>
          <w:szCs w:val="28"/>
        </w:rPr>
      </w:pPr>
      <w:r w:rsidRPr="00D674BB">
        <w:rPr>
          <w:b/>
          <w:bCs/>
          <w:color w:val="000000"/>
          <w:sz w:val="28"/>
          <w:szCs w:val="28"/>
        </w:rPr>
        <w:t xml:space="preserve">коррупционных рисков, возникающих при осуществлении закупок </w:t>
      </w:r>
    </w:p>
    <w:p w14:paraId="191F91B2" w14:textId="77777777" w:rsidR="00D674BB" w:rsidRPr="00D674BB" w:rsidRDefault="00D674BB" w:rsidP="00D674BB">
      <w:pPr>
        <w:spacing w:line="259" w:lineRule="auto"/>
        <w:jc w:val="center"/>
        <w:rPr>
          <w:b/>
          <w:bCs/>
          <w:color w:val="000000"/>
          <w:sz w:val="28"/>
          <w:szCs w:val="28"/>
        </w:rPr>
      </w:pPr>
      <w:bookmarkStart w:id="1" w:name="_Hlk181266065"/>
      <w:r w:rsidRPr="00D674BB">
        <w:rPr>
          <w:b/>
          <w:bCs/>
          <w:color w:val="000000"/>
          <w:sz w:val="28"/>
          <w:szCs w:val="28"/>
        </w:rPr>
        <w:t>в Территориальном органе Федеральной службы государственной статистики по Оренбургской области</w:t>
      </w:r>
    </w:p>
    <w:bookmarkEnd w:id="1"/>
    <w:p w14:paraId="6B251561" w14:textId="77777777" w:rsidR="00D674BB" w:rsidRPr="00D674BB" w:rsidRDefault="00D674BB" w:rsidP="00D674BB">
      <w:pPr>
        <w:spacing w:line="259" w:lineRule="auto"/>
        <w:jc w:val="center"/>
        <w:rPr>
          <w:b/>
          <w:bCs/>
          <w:color w:val="000000"/>
          <w:sz w:val="28"/>
          <w:szCs w:val="28"/>
        </w:rPr>
      </w:pPr>
    </w:p>
    <w:p w14:paraId="08B22187" w14:textId="77777777" w:rsidR="00D674BB" w:rsidRPr="00D674BB" w:rsidRDefault="00D674BB" w:rsidP="00D674B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32"/>
        <w:gridCol w:w="3650"/>
        <w:gridCol w:w="2305"/>
        <w:gridCol w:w="2964"/>
        <w:gridCol w:w="2968"/>
      </w:tblGrid>
      <w:tr w:rsidR="00D91A5D" w:rsidRPr="00716CFC" w14:paraId="4046278C" w14:textId="77777777" w:rsidTr="00D91A5D">
        <w:trPr>
          <w:cantSplit/>
          <w:trHeight w:val="873"/>
        </w:trPr>
        <w:tc>
          <w:tcPr>
            <w:tcW w:w="702" w:type="dxa"/>
            <w:vMerge w:val="restart"/>
            <w:shd w:val="clear" w:color="auto" w:fill="auto"/>
          </w:tcPr>
          <w:p w14:paraId="34BCF21D" w14:textId="77777777" w:rsidR="00D674BB" w:rsidRPr="00716CFC" w:rsidRDefault="00D674BB" w:rsidP="00D91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FA1139B" w14:textId="77777777" w:rsidR="00D674BB" w:rsidRPr="00716CFC" w:rsidRDefault="00D674BB" w:rsidP="00D91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  <w:p w14:paraId="717A0FAD" w14:textId="77777777" w:rsidR="00D674BB" w:rsidRPr="00716CFC" w:rsidRDefault="00D674BB" w:rsidP="00D91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2B84F0A" w14:textId="77777777" w:rsidR="00D674BB" w:rsidRPr="00716CFC" w:rsidRDefault="00D674BB" w:rsidP="00D91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3BD21C1" w14:textId="77777777" w:rsidR="00D674BB" w:rsidRPr="00716CFC" w:rsidRDefault="00D674BB" w:rsidP="00D91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32" w:type="dxa"/>
            <w:vMerge w:val="restart"/>
            <w:shd w:val="clear" w:color="auto" w:fill="auto"/>
          </w:tcPr>
          <w:p w14:paraId="29C4AAFA" w14:textId="77777777" w:rsidR="00D674BB" w:rsidRPr="00716CFC" w:rsidRDefault="00D674BB" w:rsidP="00D91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>Краткое наименование коррупционного риска</w:t>
            </w:r>
          </w:p>
        </w:tc>
        <w:tc>
          <w:tcPr>
            <w:tcW w:w="3650" w:type="dxa"/>
            <w:vMerge w:val="restart"/>
            <w:shd w:val="clear" w:color="auto" w:fill="auto"/>
          </w:tcPr>
          <w:p w14:paraId="78E005B2" w14:textId="77777777" w:rsidR="00D674BB" w:rsidRPr="00716CFC" w:rsidRDefault="00D674BB" w:rsidP="00D91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Описание возможной </w:t>
            </w:r>
          </w:p>
          <w:p w14:paraId="45476571" w14:textId="77777777" w:rsidR="00D674BB" w:rsidRPr="00716CFC" w:rsidRDefault="00D674BB" w:rsidP="00D91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>коррупционной</w:t>
            </w:r>
          </w:p>
          <w:p w14:paraId="5F0B698E" w14:textId="77777777" w:rsidR="00D674BB" w:rsidRPr="00716CFC" w:rsidRDefault="00D674BB" w:rsidP="00D91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>схемы</w:t>
            </w:r>
          </w:p>
        </w:tc>
        <w:tc>
          <w:tcPr>
            <w:tcW w:w="2305" w:type="dxa"/>
            <w:vMerge w:val="restart"/>
            <w:shd w:val="clear" w:color="auto" w:fill="auto"/>
          </w:tcPr>
          <w:p w14:paraId="53DD4DB1" w14:textId="77777777" w:rsidR="00D674BB" w:rsidRPr="00716CFC" w:rsidRDefault="00D674BB" w:rsidP="00D91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Наименование </w:t>
            </w:r>
          </w:p>
          <w:p w14:paraId="6BFA68B9" w14:textId="77777777" w:rsidR="00D674BB" w:rsidRPr="00716CFC" w:rsidRDefault="00D674BB" w:rsidP="00D91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>должностей служащих, которые могут участвовать в реализации коррупционной схемы</w:t>
            </w:r>
          </w:p>
        </w:tc>
        <w:tc>
          <w:tcPr>
            <w:tcW w:w="5932" w:type="dxa"/>
            <w:gridSpan w:val="2"/>
            <w:shd w:val="clear" w:color="auto" w:fill="auto"/>
          </w:tcPr>
          <w:p w14:paraId="009070DB" w14:textId="77777777" w:rsidR="00D674BB" w:rsidRPr="00716CFC" w:rsidRDefault="00D674BB" w:rsidP="00D91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>Меры по минимизации коррупционных рисков</w:t>
            </w:r>
          </w:p>
        </w:tc>
      </w:tr>
      <w:tr w:rsidR="00D91A5D" w:rsidRPr="00716CFC" w14:paraId="3DA8B4AC" w14:textId="77777777" w:rsidTr="00D91A5D">
        <w:trPr>
          <w:cantSplit/>
          <w:trHeight w:val="873"/>
        </w:trPr>
        <w:tc>
          <w:tcPr>
            <w:tcW w:w="702" w:type="dxa"/>
            <w:vMerge/>
            <w:shd w:val="clear" w:color="auto" w:fill="auto"/>
          </w:tcPr>
          <w:p w14:paraId="5E680338" w14:textId="77777777" w:rsidR="00D674BB" w:rsidRPr="00716CFC" w:rsidRDefault="00D674BB" w:rsidP="00D91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14:paraId="57506D15" w14:textId="77777777" w:rsidR="00D674BB" w:rsidRPr="00716CFC" w:rsidRDefault="00D674BB" w:rsidP="00D91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  <w:vMerge/>
            <w:shd w:val="clear" w:color="auto" w:fill="auto"/>
          </w:tcPr>
          <w:p w14:paraId="4375B47E" w14:textId="77777777" w:rsidR="00D674BB" w:rsidRPr="00716CFC" w:rsidRDefault="00D674BB" w:rsidP="00D91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05" w:type="dxa"/>
            <w:vMerge/>
            <w:shd w:val="clear" w:color="auto" w:fill="auto"/>
          </w:tcPr>
          <w:p w14:paraId="159A14E7" w14:textId="77777777" w:rsidR="00D674BB" w:rsidRPr="00716CFC" w:rsidRDefault="00D674BB" w:rsidP="00D91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64" w:type="dxa"/>
            <w:shd w:val="clear" w:color="auto" w:fill="auto"/>
          </w:tcPr>
          <w:p w14:paraId="53208E33" w14:textId="77777777" w:rsidR="00D674BB" w:rsidRPr="00716CFC" w:rsidRDefault="00D674BB" w:rsidP="00D91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>Реализуемые</w:t>
            </w:r>
          </w:p>
        </w:tc>
        <w:tc>
          <w:tcPr>
            <w:tcW w:w="2968" w:type="dxa"/>
            <w:shd w:val="clear" w:color="auto" w:fill="auto"/>
          </w:tcPr>
          <w:p w14:paraId="22FC21C8" w14:textId="77777777" w:rsidR="00D674BB" w:rsidRPr="00716CFC" w:rsidRDefault="00D674BB" w:rsidP="00D91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>Предлагаемые</w:t>
            </w:r>
          </w:p>
        </w:tc>
      </w:tr>
      <w:tr w:rsidR="00D91A5D" w:rsidRPr="00716CFC" w14:paraId="23CA9E49" w14:textId="77777777" w:rsidTr="00D91A5D">
        <w:trPr>
          <w:cantSplit/>
          <w:trHeight w:val="873"/>
        </w:trPr>
        <w:tc>
          <w:tcPr>
            <w:tcW w:w="702" w:type="dxa"/>
            <w:shd w:val="clear" w:color="auto" w:fill="auto"/>
          </w:tcPr>
          <w:p w14:paraId="0C27FB1C" w14:textId="77777777" w:rsidR="00D674BB" w:rsidRPr="00716CFC" w:rsidRDefault="00D674BB" w:rsidP="00D91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32" w:type="dxa"/>
            <w:shd w:val="clear" w:color="auto" w:fill="auto"/>
          </w:tcPr>
          <w:p w14:paraId="74D925BA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>Закупка товаров, работ и услуг при отсутствии потребности</w:t>
            </w:r>
          </w:p>
        </w:tc>
        <w:tc>
          <w:tcPr>
            <w:tcW w:w="3650" w:type="dxa"/>
            <w:shd w:val="clear" w:color="auto" w:fill="auto"/>
          </w:tcPr>
          <w:p w14:paraId="4989587D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Формирование необъективной потребности в закупке товаров, работ и услуг в целях проведения мнимой закупки, для получения выгоды должностным лицом Оренбургстата либо </w:t>
            </w:r>
          </w:p>
          <w:p w14:paraId="3514A06F" w14:textId="77777777" w:rsidR="00D674BB" w:rsidRPr="00716CFC" w:rsidRDefault="00D674BB" w:rsidP="00D91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05" w:type="dxa"/>
            <w:shd w:val="clear" w:color="auto" w:fill="auto"/>
          </w:tcPr>
          <w:p w14:paraId="735B80D0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Начальники </w:t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/>
              </w:rPr>
              <w:t>структурных подразделений Оренбургстата, являющиеся инициаторами закупок</w:t>
            </w:r>
          </w:p>
        </w:tc>
        <w:tc>
          <w:tcPr>
            <w:tcW w:w="2964" w:type="dxa"/>
            <w:shd w:val="clear" w:color="auto" w:fill="auto"/>
          </w:tcPr>
          <w:p w14:paraId="18699823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Утверждение локального акта, </w:t>
            </w:r>
            <w:proofErr w:type="gramStart"/>
            <w:r w:rsidRPr="00716CFC">
              <w:rPr>
                <w:rFonts w:eastAsia="Calibri"/>
                <w:sz w:val="28"/>
                <w:szCs w:val="28"/>
                <w:lang w:eastAsia="en-US"/>
              </w:rPr>
              <w:t>устанавливающего  в</w:t>
            </w:r>
            <w:proofErr w:type="gramEnd"/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 том числе порядок обоснования потребности в закупаемых товарах, работах, услугах</w:t>
            </w:r>
          </w:p>
        </w:tc>
        <w:tc>
          <w:tcPr>
            <w:tcW w:w="2968" w:type="dxa"/>
            <w:shd w:val="clear" w:color="auto" w:fill="auto"/>
          </w:tcPr>
          <w:p w14:paraId="25FE31D6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>Своевременная актуализация локального акта в соответствии с изменениями в законодательстве Российской Федерации о</w:t>
            </w:r>
          </w:p>
        </w:tc>
      </w:tr>
    </w:tbl>
    <w:p w14:paraId="2F270B32" w14:textId="77777777" w:rsidR="00D674BB" w:rsidRPr="00716CFC" w:rsidRDefault="00D674BB" w:rsidP="00D674BB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2649"/>
        <w:gridCol w:w="3520"/>
        <w:gridCol w:w="2305"/>
        <w:gridCol w:w="2936"/>
        <w:gridCol w:w="2926"/>
      </w:tblGrid>
      <w:tr w:rsidR="00D91A5D" w:rsidRPr="00716CFC" w14:paraId="1A268E12" w14:textId="77777777" w:rsidTr="00D91A5D">
        <w:trPr>
          <w:cantSplit/>
          <w:trHeight w:val="5947"/>
        </w:trPr>
        <w:tc>
          <w:tcPr>
            <w:tcW w:w="685" w:type="dxa"/>
            <w:shd w:val="clear" w:color="auto" w:fill="auto"/>
          </w:tcPr>
          <w:p w14:paraId="07E54B3E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2" w:name="_Hlk181173086"/>
          </w:p>
        </w:tc>
        <w:tc>
          <w:tcPr>
            <w:tcW w:w="2649" w:type="dxa"/>
            <w:shd w:val="clear" w:color="auto" w:fill="auto"/>
          </w:tcPr>
          <w:p w14:paraId="02844758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20" w:type="dxa"/>
            <w:shd w:val="clear" w:color="auto" w:fill="auto"/>
          </w:tcPr>
          <w:p w14:paraId="27B1A8D4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>поставщиком (исполнителем), с которым должностное лицо Оренбургстата связано имущественными, корпоративными или иными близкими отношениями</w:t>
            </w:r>
          </w:p>
        </w:tc>
        <w:tc>
          <w:tcPr>
            <w:tcW w:w="2305" w:type="dxa"/>
            <w:shd w:val="clear" w:color="auto" w:fill="auto"/>
          </w:tcPr>
          <w:p w14:paraId="65A686C9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shd w:val="clear" w:color="auto" w:fill="auto"/>
          </w:tcPr>
          <w:p w14:paraId="408DBF96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 (приказ </w:t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Оренбургстата</w:t>
            </w: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 от 17 марта 2014 г. №87).</w:t>
            </w:r>
          </w:p>
          <w:p w14:paraId="18FBACEB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Подготовка ежегодного обзора недостатков и нарушений в сфере закупок товаров, работ и услуг в </w:t>
            </w:r>
            <w:proofErr w:type="spellStart"/>
            <w:r w:rsidRPr="00716CFC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Оренбургстате</w:t>
            </w:r>
            <w:proofErr w:type="spellEnd"/>
            <w:r w:rsidRPr="00716CF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(далее - Обзор)</w:t>
            </w:r>
          </w:p>
          <w:p w14:paraId="0A257B88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26" w:type="dxa"/>
            <w:shd w:val="clear" w:color="auto" w:fill="auto"/>
          </w:tcPr>
          <w:p w14:paraId="5B00C0CF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>контрактной системе.</w:t>
            </w:r>
          </w:p>
          <w:p w14:paraId="46F1AC13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>Доведение до сведения должностных лиц Оренбургстата, участвующих в закупках, Обзора. Обеспечение участия государственных гражданских служащих Оренбургстата, в должностные обязанности которых входит участие в закупках товаров, работ и услуг в мероприятиях по профессиональному развитию в области противодействия коррупции</w:t>
            </w:r>
          </w:p>
          <w:p w14:paraId="40633DCD" w14:textId="77777777" w:rsidR="00D674BB" w:rsidRPr="00716CFC" w:rsidRDefault="00D674BB" w:rsidP="00D91A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A46C6B4" w14:textId="77777777" w:rsidR="00D674BB" w:rsidRPr="00716CFC" w:rsidRDefault="00D674BB" w:rsidP="00D91A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41AA14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bookmarkEnd w:id="2"/>
      <w:tr w:rsidR="00D91A5D" w:rsidRPr="00716CFC" w14:paraId="5F7DD7D8" w14:textId="77777777" w:rsidTr="00D91A5D">
        <w:trPr>
          <w:cantSplit/>
        </w:trPr>
        <w:tc>
          <w:tcPr>
            <w:tcW w:w="685" w:type="dxa"/>
            <w:shd w:val="clear" w:color="auto" w:fill="auto"/>
          </w:tcPr>
          <w:p w14:paraId="542502FB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336" w:type="dxa"/>
            <w:gridSpan w:val="5"/>
            <w:shd w:val="clear" w:color="auto" w:fill="auto"/>
          </w:tcPr>
          <w:p w14:paraId="2AF04B19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>Наличие личной заинтересованности</w:t>
            </w:r>
            <w:r w:rsidRPr="00716CFC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footnoteReference w:id="1"/>
            </w: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 между участниками закупок</w:t>
            </w:r>
          </w:p>
        </w:tc>
      </w:tr>
      <w:tr w:rsidR="00D91A5D" w:rsidRPr="00716CFC" w14:paraId="4E33E4D6" w14:textId="77777777" w:rsidTr="00D91A5D">
        <w:trPr>
          <w:cantSplit/>
          <w:trHeight w:val="9035"/>
        </w:trPr>
        <w:tc>
          <w:tcPr>
            <w:tcW w:w="685" w:type="dxa"/>
            <w:shd w:val="clear" w:color="auto" w:fill="auto"/>
          </w:tcPr>
          <w:p w14:paraId="79CE6A88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lastRenderedPageBreak/>
              <w:t>2.1</w:t>
            </w:r>
          </w:p>
        </w:tc>
        <w:tc>
          <w:tcPr>
            <w:tcW w:w="2649" w:type="dxa"/>
            <w:shd w:val="clear" w:color="auto" w:fill="auto"/>
          </w:tcPr>
          <w:p w14:paraId="7ED9E747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Описание объекта закупки в техническом </w:t>
            </w:r>
          </w:p>
          <w:p w14:paraId="088A8303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>задании дано некорректно или не соответствует действительности, с целью привлечения аффилированного поставщика (исполнителя); наличие избыточного количества сложных для восприятия формулировок может ограничить количество потенциальных участников закупок</w:t>
            </w:r>
          </w:p>
        </w:tc>
        <w:tc>
          <w:tcPr>
            <w:tcW w:w="3520" w:type="dxa"/>
            <w:shd w:val="clear" w:color="auto" w:fill="auto"/>
          </w:tcPr>
          <w:p w14:paraId="44D0B313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>Преднамеренное формирование требований к</w:t>
            </w:r>
          </w:p>
          <w:p w14:paraId="1572C775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предмету закупки </w:t>
            </w:r>
          </w:p>
          <w:p w14:paraId="6F5A8807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>под определенного поставщика (исполнителя) с</w:t>
            </w:r>
          </w:p>
          <w:p w14:paraId="7F215B0B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>целью ограничения количества потенциальных участников закупок. Законное снятие с торгов «ненужных» поставщиков (исполнителей).</w:t>
            </w:r>
          </w:p>
        </w:tc>
        <w:tc>
          <w:tcPr>
            <w:tcW w:w="2305" w:type="dxa"/>
            <w:shd w:val="clear" w:color="auto" w:fill="auto"/>
          </w:tcPr>
          <w:p w14:paraId="3DAEA16B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Государственные гражданские служащие </w:t>
            </w:r>
          </w:p>
          <w:p w14:paraId="6F73596A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>Оренбургстата, в должностные обязанности которых входит участие в закупках товаров, работ и услуг</w:t>
            </w:r>
          </w:p>
        </w:tc>
        <w:tc>
          <w:tcPr>
            <w:tcW w:w="2936" w:type="dxa"/>
            <w:shd w:val="clear" w:color="auto" w:fill="auto"/>
          </w:tcPr>
          <w:p w14:paraId="373A25A7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Проверка как проектов документов, необходимых для </w:t>
            </w:r>
          </w:p>
          <w:p w14:paraId="4CC3521B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осуществления закупок, так и проектов договоров (контрактов, соглашений), </w:t>
            </w:r>
            <w:proofErr w:type="gramStart"/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заключаемых  </w:t>
            </w:r>
            <w:proofErr w:type="spellStart"/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Оренбургстатом</w:t>
            </w:r>
            <w:proofErr w:type="spellEnd"/>
            <w:proofErr w:type="gramEnd"/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, в том числе на предмет соответствия содержания проекта договора (контракта) требованиям законодательства Российской Федерации. Ознакомление гражданских служащих с Памяткой по урегулированию конфликта </w:t>
            </w:r>
            <w:proofErr w:type="gramStart"/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интересов  при</w:t>
            </w:r>
            <w:proofErr w:type="gramEnd"/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  осуществлении закупок товаров, работ, услуг для обеспечения нужд </w:t>
            </w:r>
            <w:r w:rsidRPr="00716CFC">
              <w:rPr>
                <w:rFonts w:eastAsia="Calibri"/>
                <w:sz w:val="28"/>
                <w:szCs w:val="28"/>
                <w:lang w:eastAsia="en-US"/>
              </w:rPr>
              <w:t>Росстата</w:t>
            </w:r>
          </w:p>
        </w:tc>
        <w:tc>
          <w:tcPr>
            <w:tcW w:w="2926" w:type="dxa"/>
            <w:shd w:val="clear" w:color="auto" w:fill="auto"/>
          </w:tcPr>
          <w:p w14:paraId="7C31B8DC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Мониторинг государственных контрактов с целью </w:t>
            </w:r>
          </w:p>
          <w:p w14:paraId="1A8DD512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>выявления информации, которая может содержать признаки наличия у государственных гражданских служащих Оренбургстата личной заинтересованности</w:t>
            </w:r>
          </w:p>
        </w:tc>
      </w:tr>
      <w:tr w:rsidR="00D91A5D" w:rsidRPr="00716CFC" w14:paraId="044969F7" w14:textId="77777777" w:rsidTr="00D91A5D">
        <w:trPr>
          <w:cantSplit/>
        </w:trPr>
        <w:tc>
          <w:tcPr>
            <w:tcW w:w="685" w:type="dxa"/>
            <w:shd w:val="clear" w:color="auto" w:fill="auto"/>
          </w:tcPr>
          <w:p w14:paraId="37DEC2A7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lastRenderedPageBreak/>
              <w:t>2.2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E637F" w14:textId="77777777" w:rsidR="00D674BB" w:rsidRPr="00716CFC" w:rsidRDefault="00D674BB" w:rsidP="00D91A5D">
            <w:pPr>
              <w:widowControl w:val="0"/>
              <w:spacing w:line="331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color w:val="000000"/>
                <w:sz w:val="28"/>
                <w:szCs w:val="28"/>
                <w:lang w:eastAsia="en-US" w:bidi="ru-RU"/>
              </w:rPr>
              <w:t>Нарушение</w:t>
            </w:r>
          </w:p>
          <w:p w14:paraId="299BEF62" w14:textId="77777777" w:rsidR="00D674BB" w:rsidRPr="00716CFC" w:rsidRDefault="00D674BB" w:rsidP="00D91A5D">
            <w:pPr>
              <w:widowControl w:val="0"/>
              <w:spacing w:line="331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color w:val="000000"/>
                <w:sz w:val="28"/>
                <w:szCs w:val="28"/>
                <w:lang w:eastAsia="en-US" w:bidi="ru-RU"/>
              </w:rPr>
              <w:t>оформления</w:t>
            </w:r>
          </w:p>
          <w:p w14:paraId="5E3B39F9" w14:textId="77777777" w:rsidR="00D674BB" w:rsidRPr="00716CFC" w:rsidRDefault="00D674BB" w:rsidP="00D91A5D">
            <w:pPr>
              <w:widowControl w:val="0"/>
              <w:spacing w:line="331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color w:val="000000"/>
                <w:sz w:val="28"/>
                <w:szCs w:val="28"/>
                <w:lang w:eastAsia="en-US" w:bidi="ru-RU"/>
              </w:rPr>
              <w:t>документации</w:t>
            </w:r>
          </w:p>
          <w:p w14:paraId="212BE837" w14:textId="77777777" w:rsidR="00D674BB" w:rsidRPr="00716CFC" w:rsidRDefault="00D674BB" w:rsidP="00D91A5D">
            <w:pPr>
              <w:widowControl w:val="0"/>
              <w:spacing w:line="331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color w:val="000000"/>
                <w:sz w:val="28"/>
                <w:szCs w:val="28"/>
                <w:lang w:eastAsia="en-US" w:bidi="ru-RU"/>
              </w:rPr>
              <w:t>(например, в ЕИС</w:t>
            </w:r>
            <w:r w:rsidRPr="00716CFC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 w:bidi="ru-RU"/>
              </w:rPr>
              <w:footnoteReference w:id="2"/>
            </w:r>
            <w:r w:rsidRPr="00716CFC">
              <w:rPr>
                <w:color w:val="000000"/>
                <w:sz w:val="28"/>
                <w:szCs w:val="28"/>
                <w:lang w:eastAsia="en-US" w:bidi="ru-RU"/>
              </w:rPr>
              <w:t>)</w:t>
            </w:r>
          </w:p>
          <w:p w14:paraId="2C7848E5" w14:textId="77777777" w:rsidR="00D674BB" w:rsidRPr="00716CFC" w:rsidRDefault="00D674BB" w:rsidP="00D91A5D">
            <w:pPr>
              <w:widowControl w:val="0"/>
              <w:spacing w:line="331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color w:val="000000"/>
                <w:sz w:val="28"/>
                <w:szCs w:val="28"/>
                <w:lang w:eastAsia="en-US" w:bidi="ru-RU"/>
              </w:rPr>
              <w:t>с целью</w:t>
            </w:r>
          </w:p>
          <w:p w14:paraId="1D913489" w14:textId="77777777" w:rsidR="00D674BB" w:rsidRPr="00716CFC" w:rsidRDefault="00D674BB" w:rsidP="00D91A5D">
            <w:pPr>
              <w:widowControl w:val="0"/>
              <w:spacing w:line="331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color w:val="000000"/>
                <w:sz w:val="28"/>
                <w:szCs w:val="28"/>
                <w:lang w:eastAsia="en-US" w:bidi="ru-RU"/>
              </w:rPr>
              <w:t>привлечения</w:t>
            </w:r>
          </w:p>
          <w:p w14:paraId="66994036" w14:textId="77777777" w:rsidR="00D674BB" w:rsidRPr="00716CFC" w:rsidRDefault="00D674BB" w:rsidP="00D91A5D">
            <w:pPr>
              <w:widowControl w:val="0"/>
              <w:spacing w:line="331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color w:val="000000"/>
                <w:sz w:val="28"/>
                <w:szCs w:val="28"/>
                <w:lang w:eastAsia="en-US" w:bidi="ru-RU"/>
              </w:rPr>
              <w:t>конкретного</w:t>
            </w:r>
          </w:p>
          <w:p w14:paraId="20414CA8" w14:textId="77777777" w:rsidR="00D674BB" w:rsidRPr="00716CFC" w:rsidRDefault="00D674BB" w:rsidP="00D91A5D">
            <w:pPr>
              <w:widowControl w:val="0"/>
              <w:spacing w:line="331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color w:val="000000"/>
                <w:sz w:val="28"/>
                <w:szCs w:val="28"/>
                <w:lang w:eastAsia="en-US" w:bidi="ru-RU"/>
              </w:rPr>
              <w:t>поставщика</w:t>
            </w:r>
          </w:p>
          <w:p w14:paraId="0426983C" w14:textId="77777777" w:rsidR="00D674BB" w:rsidRPr="00716CFC" w:rsidRDefault="00D674BB" w:rsidP="00D91A5D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(исполнителя)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AE90C" w14:textId="77777777" w:rsidR="00D674BB" w:rsidRPr="00716CFC" w:rsidRDefault="00D674BB" w:rsidP="00D91A5D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Составление документации под возможности конкретного поставщика (исполнителя). Определение требований к предмету закупки, обеспечить которые не могут иные поставщики (исполнители)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B547D" w14:textId="77777777" w:rsidR="00D674BB" w:rsidRPr="00716CFC" w:rsidRDefault="00D674BB" w:rsidP="00D91A5D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Государственные гражданские служащие</w:t>
            </w: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Оренбургстата, </w:t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 в</w:t>
            </w:r>
            <w:proofErr w:type="gramEnd"/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 должностные обязанности которых входит участие в закупках товаров, работ, услуг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52529" w14:textId="77777777" w:rsidR="00D674BB" w:rsidRPr="00716CFC" w:rsidRDefault="00D674BB" w:rsidP="00D91A5D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Проверка как проектов документов, необходимых для осуществления закупок, так и проектов договоров (контрактов, соглашений), заключаемых </w:t>
            </w:r>
            <w:proofErr w:type="spellStart"/>
            <w:r w:rsidRPr="00716CFC">
              <w:rPr>
                <w:rFonts w:eastAsia="Calibri"/>
                <w:sz w:val="28"/>
                <w:szCs w:val="28"/>
                <w:lang w:eastAsia="en-US"/>
              </w:rPr>
              <w:t>Оренбургстатом</w:t>
            </w:r>
            <w:proofErr w:type="spellEnd"/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, в том числе на предмет соответствия содержания проекта договора (контракта) требованиям законодательства Российской Федерации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F895D" w14:textId="77777777" w:rsidR="00D674BB" w:rsidRPr="00716CFC" w:rsidRDefault="00D674BB" w:rsidP="00D91A5D">
            <w:pPr>
              <w:widowControl w:val="0"/>
              <w:spacing w:line="331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color w:val="000000"/>
                <w:sz w:val="28"/>
                <w:szCs w:val="28"/>
                <w:lang w:eastAsia="en-US" w:bidi="ru-RU"/>
              </w:rPr>
              <w:t>Мониторинг</w:t>
            </w:r>
          </w:p>
          <w:p w14:paraId="3E9564D1" w14:textId="77777777" w:rsidR="00D674BB" w:rsidRPr="00716CFC" w:rsidRDefault="00D674BB" w:rsidP="00D91A5D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государственных контрактов с целью выявления информации, которая может содержать признаки наличия у государственных гражданских служащих </w:t>
            </w: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Оренбургстата </w:t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личной заинтересованности</w:t>
            </w:r>
          </w:p>
        </w:tc>
      </w:tr>
      <w:tr w:rsidR="00D91A5D" w:rsidRPr="00716CFC" w14:paraId="2D8EA1DF" w14:textId="77777777" w:rsidTr="00D91A5D">
        <w:trPr>
          <w:cantSplit/>
        </w:trPr>
        <w:tc>
          <w:tcPr>
            <w:tcW w:w="685" w:type="dxa"/>
            <w:vMerge w:val="restart"/>
            <w:shd w:val="clear" w:color="auto" w:fill="auto"/>
          </w:tcPr>
          <w:p w14:paraId="0F72D983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F3395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Необоснованный выбор одного и того же поставщика (исполнителя) при</w:t>
            </w:r>
          </w:p>
          <w:p w14:paraId="163AAF6D" w14:textId="77777777" w:rsidR="00D674BB" w:rsidRPr="00716CFC" w:rsidRDefault="00D674BB" w:rsidP="00D91A5D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запросе коммерческих </w:t>
            </w:r>
          </w:p>
          <w:p w14:paraId="6468A955" w14:textId="77777777" w:rsidR="00D674BB" w:rsidRPr="00716CFC" w:rsidRDefault="00D674BB" w:rsidP="00D91A5D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предложений для определения </w:t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lastRenderedPageBreak/>
              <w:t>начальной (максимальной) цены контракта закупки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51FB0" w14:textId="77777777" w:rsidR="00D674BB" w:rsidRPr="00716CFC" w:rsidRDefault="00D674BB" w:rsidP="00D91A5D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lastRenderedPageBreak/>
              <w:t>Адаптация НМЦК под цены, установленные определенным поставщиком (исполнителем) с целью создания для него более благоприятных условий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D5570" w14:textId="77777777" w:rsidR="00D674BB" w:rsidRPr="00716CFC" w:rsidRDefault="00D674BB" w:rsidP="00D91A5D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Государственные гражданские служащие </w:t>
            </w:r>
            <w:r w:rsidRPr="00716CFC">
              <w:rPr>
                <w:rFonts w:eastAsia="Calibri"/>
                <w:sz w:val="28"/>
                <w:szCs w:val="28"/>
                <w:lang w:eastAsia="en-US"/>
              </w:rPr>
              <w:t>Оренбургстата, в должностные обязанности которых</w:t>
            </w:r>
          </w:p>
          <w:p w14:paraId="559393DC" w14:textId="77777777" w:rsidR="00D674BB" w:rsidRPr="00716CFC" w:rsidRDefault="00D674BB" w:rsidP="00D91A5D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входит участие в </w:t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lastRenderedPageBreak/>
              <w:t>закупках товаров, работ, услуг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C4799" w14:textId="77777777" w:rsidR="00D674BB" w:rsidRPr="00716CFC" w:rsidRDefault="00D674BB" w:rsidP="00D91A5D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lastRenderedPageBreak/>
              <w:t xml:space="preserve">Разъяснение государственным гражданским служащим </w:t>
            </w:r>
            <w:r w:rsidRPr="00716CFC">
              <w:rPr>
                <w:rFonts w:eastAsia="Calibri"/>
                <w:sz w:val="28"/>
                <w:szCs w:val="28"/>
                <w:lang w:eastAsia="en-US"/>
              </w:rPr>
              <w:t>Оренбургстата</w:t>
            </w:r>
            <w:r w:rsidRPr="00716CFC">
              <w:rPr>
                <w:rFonts w:eastAsia="Calibri"/>
                <w:color w:val="000000"/>
                <w:sz w:val="22"/>
                <w:szCs w:val="22"/>
                <w:lang w:eastAsia="en-US" w:bidi="ru-RU"/>
              </w:rPr>
              <w:t xml:space="preserve"> </w:t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ответственности за нарушение требований</w:t>
            </w: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1B7388E8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lastRenderedPageBreak/>
              <w:t xml:space="preserve">антикоррупционного законодательства о непринятии мер по урегулированию конфликта интересов. Ознакомление гражданских служащих с Памяткой по урегулированию конфликта интересов при осуществлении закупок товаров, работ, услуг для обеспечения нужд </w:t>
            </w:r>
          </w:p>
          <w:p w14:paraId="3A57FB55" w14:textId="77777777" w:rsidR="00D674BB" w:rsidRPr="00716CFC" w:rsidRDefault="00D674BB" w:rsidP="00D91A5D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>Росстата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1B78E" w14:textId="77777777" w:rsidR="00D674BB" w:rsidRPr="00716CFC" w:rsidRDefault="00D674BB" w:rsidP="00D91A5D">
            <w:pPr>
              <w:widowControl w:val="0"/>
              <w:spacing w:line="328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color w:val="000000"/>
                <w:sz w:val="28"/>
                <w:szCs w:val="28"/>
                <w:lang w:eastAsia="en-US" w:bidi="ru-RU"/>
              </w:rPr>
              <w:lastRenderedPageBreak/>
              <w:t>Мониторинг</w:t>
            </w:r>
          </w:p>
          <w:p w14:paraId="45FBADF5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государственных контрактов с целью выявления информации, которая может содержать признаки наличия у </w:t>
            </w:r>
          </w:p>
          <w:p w14:paraId="634D7501" w14:textId="77777777" w:rsidR="00D674BB" w:rsidRPr="00716CFC" w:rsidRDefault="00D674BB" w:rsidP="00D91A5D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91A5D" w:rsidRPr="00716CFC" w14:paraId="55325525" w14:textId="77777777" w:rsidTr="00D91A5D">
        <w:trPr>
          <w:cantSplit/>
        </w:trPr>
        <w:tc>
          <w:tcPr>
            <w:tcW w:w="685" w:type="dxa"/>
            <w:vMerge/>
            <w:shd w:val="clear" w:color="auto" w:fill="auto"/>
          </w:tcPr>
          <w:p w14:paraId="53E4C12D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D3BB09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35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AFA06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168309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DB55B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329AB" w14:textId="77777777" w:rsidR="00D674BB" w:rsidRPr="00716CFC" w:rsidRDefault="00D674BB" w:rsidP="00D91A5D">
            <w:pPr>
              <w:widowControl w:val="0"/>
              <w:spacing w:line="328" w:lineRule="exact"/>
              <w:jc w:val="both"/>
              <w:rPr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color w:val="000000"/>
                <w:sz w:val="28"/>
                <w:szCs w:val="28"/>
                <w:lang w:eastAsia="en-US" w:bidi="ru-RU"/>
              </w:rPr>
              <w:t>государственных гражданских служащих Оренбургстата личной заинтересованности</w:t>
            </w:r>
          </w:p>
        </w:tc>
      </w:tr>
      <w:tr w:rsidR="00D91A5D" w:rsidRPr="00716CFC" w14:paraId="03062E84" w14:textId="77777777" w:rsidTr="00D91A5D">
        <w:trPr>
          <w:cantSplit/>
        </w:trPr>
        <w:tc>
          <w:tcPr>
            <w:tcW w:w="685" w:type="dxa"/>
            <w:shd w:val="clear" w:color="auto" w:fill="auto"/>
          </w:tcPr>
          <w:p w14:paraId="06F945FC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6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E8A59" w14:textId="77777777" w:rsidR="00D674BB" w:rsidRPr="00716CFC" w:rsidRDefault="00D674BB" w:rsidP="00D91A5D">
            <w:pPr>
              <w:widowControl w:val="0"/>
              <w:spacing w:line="274" w:lineRule="exact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  <w:t>Выбор поставщика (исполнителя) без</w:t>
            </w:r>
          </w:p>
          <w:p w14:paraId="770E3BD7" w14:textId="77777777" w:rsidR="00D674BB" w:rsidRPr="00716CFC" w:rsidRDefault="00D674BB" w:rsidP="00D91A5D">
            <w:pPr>
              <w:widowControl w:val="0"/>
              <w:spacing w:line="274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  <w:t>учета его недобросовестности при исполнении контрактов, подтвержденной решениями судов и (или)</w:t>
            </w:r>
          </w:p>
          <w:p w14:paraId="781A9A31" w14:textId="77777777" w:rsidR="00D674BB" w:rsidRPr="00716CFC" w:rsidRDefault="00D674BB" w:rsidP="00D91A5D">
            <w:pPr>
              <w:widowControl w:val="0"/>
              <w:spacing w:line="274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  <w:t>исполнительными</w:t>
            </w:r>
          </w:p>
          <w:p w14:paraId="2F9A4A01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  <w:t>документами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5DA1C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В целях получения выгоды привлечение к закупке определенного поставщика (исполнителя), в нарушение требований законодательства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D4487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Государственные гражданские служащие </w:t>
            </w:r>
            <w:r w:rsidRPr="00716CFC">
              <w:rPr>
                <w:rFonts w:eastAsia="Calibri"/>
                <w:sz w:val="28"/>
                <w:szCs w:val="28"/>
                <w:lang w:eastAsia="en-US"/>
              </w:rPr>
              <w:t>Оренбургстата</w:t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, в должностные обязанности которых входит участие в закупках товаров, работ, услуг</w:t>
            </w:r>
          </w:p>
        </w:tc>
        <w:tc>
          <w:tcPr>
            <w:tcW w:w="29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1ADF83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Правовое содействие контрактной службе </w:t>
            </w: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Оренбургстата </w:t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при проверке соответствия участников закупки требованиям, установленным законодательством о контрактной системе, в том числе правомочности участника закупки на заключение контракта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D70B7" w14:textId="77777777" w:rsidR="00D674BB" w:rsidRPr="00716CFC" w:rsidRDefault="00D674BB" w:rsidP="00D91A5D">
            <w:pPr>
              <w:widowControl w:val="0"/>
              <w:spacing w:line="328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  <w:t>Мониторинг</w:t>
            </w:r>
          </w:p>
          <w:p w14:paraId="51DA0B4C" w14:textId="77777777" w:rsidR="00D674BB" w:rsidRPr="00716CFC" w:rsidRDefault="00D674BB" w:rsidP="00D91A5D">
            <w:pPr>
              <w:widowControl w:val="0"/>
              <w:spacing w:line="328" w:lineRule="exact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  <w:t xml:space="preserve">государственных контрактов с целью выявления информации, которая может содержать признаки наличия у государственных гражданских служащих </w:t>
            </w: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Оренбургстата </w:t>
            </w:r>
            <w:r w:rsidRPr="00716CFC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  <w:t xml:space="preserve">личной заинтересованности </w:t>
            </w:r>
          </w:p>
          <w:p w14:paraId="34F05553" w14:textId="77777777" w:rsidR="00D674BB" w:rsidRPr="00716CFC" w:rsidRDefault="00D674BB" w:rsidP="00D91A5D">
            <w:pPr>
              <w:widowControl w:val="0"/>
              <w:spacing w:line="328" w:lineRule="exact"/>
              <w:jc w:val="both"/>
              <w:rPr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при заключении </w:t>
            </w:r>
            <w:proofErr w:type="spellStart"/>
            <w:r w:rsidRPr="00716CFC">
              <w:rPr>
                <w:rFonts w:eastAsia="Calibri"/>
                <w:sz w:val="28"/>
                <w:szCs w:val="28"/>
                <w:lang w:eastAsia="en-US"/>
              </w:rPr>
              <w:t>Оренбургстатом</w:t>
            </w:r>
            <w:proofErr w:type="spellEnd"/>
          </w:p>
        </w:tc>
      </w:tr>
      <w:tr w:rsidR="00D91A5D" w:rsidRPr="00716CFC" w14:paraId="09336AD1" w14:textId="77777777" w:rsidTr="00D91A5D">
        <w:trPr>
          <w:cantSplit/>
          <w:trHeight w:val="3686"/>
        </w:trPr>
        <w:tc>
          <w:tcPr>
            <w:tcW w:w="685" w:type="dxa"/>
            <w:shd w:val="clear" w:color="auto" w:fill="auto"/>
          </w:tcPr>
          <w:p w14:paraId="1F333DDF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9452C" w14:textId="77777777" w:rsidR="00D674BB" w:rsidRPr="00716CFC" w:rsidRDefault="00D674BB" w:rsidP="00D91A5D">
            <w:pPr>
              <w:widowControl w:val="0"/>
              <w:spacing w:line="274" w:lineRule="exact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F5319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39CB4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F8F30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5108F" w14:textId="77777777" w:rsidR="00D674BB" w:rsidRPr="00716CFC" w:rsidRDefault="00D674BB" w:rsidP="00D91A5D">
            <w:pPr>
              <w:widowControl w:val="0"/>
              <w:spacing w:line="328" w:lineRule="exact"/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государственных контрактов в обязательном порядке учитывать нахождение исполнителя в Реестре недобросовестных поставщиков (подрядчиков, исполнителей)</w:t>
            </w:r>
          </w:p>
          <w:p w14:paraId="68791BFB" w14:textId="77777777" w:rsidR="00D674BB" w:rsidRPr="00716CFC" w:rsidRDefault="00D674BB" w:rsidP="00D91A5D">
            <w:pPr>
              <w:widowControl w:val="0"/>
              <w:spacing w:line="328" w:lineRule="exact"/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</w:p>
        </w:tc>
      </w:tr>
      <w:tr w:rsidR="00D91A5D" w:rsidRPr="00716CFC" w14:paraId="5DD16F24" w14:textId="77777777" w:rsidTr="00D91A5D">
        <w:trPr>
          <w:cantSplit/>
          <w:trHeight w:val="3686"/>
        </w:trPr>
        <w:tc>
          <w:tcPr>
            <w:tcW w:w="685" w:type="dxa"/>
            <w:shd w:val="clear" w:color="auto" w:fill="auto"/>
          </w:tcPr>
          <w:p w14:paraId="1495865B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00DE6" w14:textId="77777777" w:rsidR="00D674BB" w:rsidRPr="00716CFC" w:rsidRDefault="00D674BB" w:rsidP="00D91A5D">
            <w:pPr>
              <w:widowControl w:val="0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Заключение договоров гражданско- правового характера с физическими лицами при наличии конфликта интересов</w:t>
            </w:r>
            <w:r w:rsidRPr="00716CFC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 w:bidi="ru-RU"/>
              </w:rPr>
              <w:footnoteReference w:id="3"/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21D46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В целях получения выгоды сокрытие должностным лицом </w:t>
            </w:r>
            <w:r w:rsidRPr="00716CFC">
              <w:rPr>
                <w:rFonts w:eastAsia="Calibri"/>
                <w:sz w:val="28"/>
                <w:szCs w:val="28"/>
                <w:lang w:eastAsia="en-US"/>
              </w:rPr>
              <w:t>Оренбургстата</w:t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 информации о наличии личной заинтересованности с физическим лицом, с которым заключается договор гражданско-правового характера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9F5C6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Государственные гражданские служащие</w:t>
            </w: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 Оренбургстата,</w:t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 в должностные обязанности которых входит участие в закупках товаров, работ, услуг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683A0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Ознакомление гражданских служащих </w:t>
            </w: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Оренбургстата </w:t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с Памяткой по урегулированию конфликта интересов при осуществлении закупок товаров, работ, услуг для обеспечения нужд</w:t>
            </w: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 Росстата</w:t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, содержащей в том числе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44AAB" w14:textId="77777777" w:rsidR="00D674BB" w:rsidRPr="00716CFC" w:rsidRDefault="00D674BB" w:rsidP="00D91A5D">
            <w:pPr>
              <w:widowControl w:val="0"/>
              <w:spacing w:line="328" w:lineRule="exact"/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Мониторинг договоров гражданско-правового характера с целью выявления информации, которая может содержать признаки наличия у государственных гражданских служащих</w:t>
            </w:r>
          </w:p>
        </w:tc>
      </w:tr>
      <w:tr w:rsidR="00D91A5D" w:rsidRPr="00716CFC" w14:paraId="133F4F0F" w14:textId="77777777" w:rsidTr="00D91A5D">
        <w:trPr>
          <w:cantSplit/>
        </w:trPr>
        <w:tc>
          <w:tcPr>
            <w:tcW w:w="685" w:type="dxa"/>
            <w:shd w:val="clear" w:color="auto" w:fill="auto"/>
          </w:tcPr>
          <w:p w14:paraId="46A19D02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1122E7" w14:textId="77777777" w:rsidR="00D674BB" w:rsidRPr="00716CFC" w:rsidRDefault="00D674BB" w:rsidP="00D91A5D">
            <w:pPr>
              <w:widowControl w:val="0"/>
              <w:spacing w:line="274" w:lineRule="exact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74D534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240B34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CE7F2A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информацию об ответственности за непринятие мер по урегулированию конфликта интересов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14DB8" w14:textId="77777777" w:rsidR="00D674BB" w:rsidRPr="00716CFC" w:rsidRDefault="00D674BB" w:rsidP="00D91A5D">
            <w:pPr>
              <w:widowControl w:val="0"/>
              <w:spacing w:line="328" w:lineRule="exact"/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Оренбургстата </w:t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личной заинтересованности</w:t>
            </w:r>
          </w:p>
        </w:tc>
      </w:tr>
      <w:tr w:rsidR="00D91A5D" w:rsidRPr="00716CFC" w14:paraId="1FC45DC7" w14:textId="77777777" w:rsidTr="00D91A5D">
        <w:trPr>
          <w:cantSplit/>
        </w:trPr>
        <w:tc>
          <w:tcPr>
            <w:tcW w:w="685" w:type="dxa"/>
            <w:shd w:val="clear" w:color="auto" w:fill="auto"/>
          </w:tcPr>
          <w:p w14:paraId="7EC8A34D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716CF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716CFC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2DAB4B" w14:textId="77777777" w:rsidR="00D674BB" w:rsidRPr="00716CFC" w:rsidRDefault="00D674BB" w:rsidP="00D91A5D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color w:val="000000"/>
                <w:sz w:val="28"/>
                <w:szCs w:val="28"/>
                <w:lang w:eastAsia="en-US" w:bidi="ru-RU"/>
              </w:rPr>
              <w:t>Сокрытие</w:t>
            </w:r>
          </w:p>
          <w:p w14:paraId="5D1152DB" w14:textId="77777777" w:rsidR="00D674BB" w:rsidRPr="00716CFC" w:rsidRDefault="00D674BB" w:rsidP="00D91A5D">
            <w:pPr>
              <w:widowControl w:val="0"/>
              <w:jc w:val="both"/>
              <w:rPr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color w:val="000000"/>
                <w:sz w:val="28"/>
                <w:szCs w:val="28"/>
                <w:lang w:eastAsia="en-US" w:bidi="ru-RU"/>
              </w:rPr>
              <w:t>информации о выявленных нарушениях при исполнении поставщиком (исполнителем) обязательств по контракту, а равно сокрытие информации о недостатках при приемке выполненной поставщиком (исполнителем) работы, услуги</w:t>
            </w:r>
          </w:p>
          <w:p w14:paraId="7CA48A13" w14:textId="77777777" w:rsidR="00D674BB" w:rsidRPr="00716CFC" w:rsidRDefault="00D674BB" w:rsidP="00D91A5D">
            <w:pPr>
              <w:widowControl w:val="0"/>
              <w:jc w:val="both"/>
              <w:rPr>
                <w:color w:val="000000"/>
                <w:sz w:val="28"/>
                <w:szCs w:val="28"/>
                <w:lang w:eastAsia="en-US" w:bidi="ru-RU"/>
              </w:rPr>
            </w:pPr>
          </w:p>
          <w:p w14:paraId="4F51F808" w14:textId="77777777" w:rsidR="00D674BB" w:rsidRPr="00716CFC" w:rsidRDefault="00D674BB" w:rsidP="00D91A5D">
            <w:pPr>
              <w:widowControl w:val="0"/>
              <w:jc w:val="both"/>
              <w:rPr>
                <w:color w:val="000000"/>
                <w:sz w:val="28"/>
                <w:szCs w:val="28"/>
                <w:lang w:eastAsia="en-US" w:bidi="ru-RU"/>
              </w:rPr>
            </w:pPr>
          </w:p>
          <w:p w14:paraId="16A531EF" w14:textId="77777777" w:rsidR="00D674BB" w:rsidRPr="00716CFC" w:rsidRDefault="00D674BB" w:rsidP="00D91A5D">
            <w:pPr>
              <w:widowControl w:val="0"/>
              <w:jc w:val="both"/>
              <w:rPr>
                <w:color w:val="000000"/>
                <w:sz w:val="28"/>
                <w:szCs w:val="28"/>
                <w:lang w:eastAsia="en-US" w:bidi="ru-RU"/>
              </w:rPr>
            </w:pPr>
          </w:p>
          <w:p w14:paraId="5A796E4C" w14:textId="77777777" w:rsidR="00D674BB" w:rsidRPr="00716CFC" w:rsidRDefault="00D674BB" w:rsidP="00D91A5D">
            <w:pPr>
              <w:widowControl w:val="0"/>
              <w:jc w:val="both"/>
              <w:rPr>
                <w:color w:val="000000"/>
                <w:sz w:val="28"/>
                <w:szCs w:val="28"/>
                <w:lang w:eastAsia="en-US" w:bidi="ru-RU"/>
              </w:rPr>
            </w:pPr>
          </w:p>
          <w:p w14:paraId="7F893698" w14:textId="77777777" w:rsidR="00D674BB" w:rsidRPr="00716CFC" w:rsidRDefault="00D674BB" w:rsidP="00D91A5D">
            <w:pPr>
              <w:widowControl w:val="0"/>
              <w:jc w:val="both"/>
              <w:rPr>
                <w:color w:val="000000"/>
                <w:sz w:val="28"/>
                <w:szCs w:val="28"/>
                <w:lang w:eastAsia="en-US" w:bidi="ru-RU"/>
              </w:rPr>
            </w:pPr>
          </w:p>
          <w:p w14:paraId="4E004F04" w14:textId="77777777" w:rsidR="00D674BB" w:rsidRPr="00716CFC" w:rsidRDefault="00D674BB" w:rsidP="00D91A5D">
            <w:pPr>
              <w:widowControl w:val="0"/>
              <w:jc w:val="both"/>
              <w:rPr>
                <w:color w:val="000000"/>
                <w:sz w:val="28"/>
                <w:szCs w:val="28"/>
                <w:lang w:eastAsia="en-US" w:bidi="ru-RU"/>
              </w:rPr>
            </w:pPr>
          </w:p>
          <w:p w14:paraId="7CE43892" w14:textId="77777777" w:rsidR="00D674BB" w:rsidRPr="00716CFC" w:rsidRDefault="00D674BB" w:rsidP="00D91A5D">
            <w:pPr>
              <w:widowControl w:val="0"/>
              <w:jc w:val="both"/>
              <w:rPr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5B3D5C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Приемка невыполненных, либо выполненных не в полном объеме товаров, работ, услуг от поставщика (исполнителя), являющегося одной из сторон конфликта интересов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4DEA3B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Государственные гражданские служащие</w:t>
            </w: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 Оренбургстата</w:t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, в должностные обязанности которых входит участие в закупках товаров, работ, услуг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1FC448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Приемка поставленных товаров, выполненных работ, оказанных услуг коллегиальным органом, утвержденным локальным актом</w:t>
            </w: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 Оренбургстата</w:t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, в том числе с привлечением в состав приемочной комиссии представителей от отделов - инициаторов закупки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9D8E6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Мониторинг государственных контрактов с целью </w:t>
            </w:r>
          </w:p>
          <w:p w14:paraId="22C2A1C2" w14:textId="77777777" w:rsidR="00D674BB" w:rsidRPr="00716CFC" w:rsidRDefault="00D674BB" w:rsidP="00D91A5D">
            <w:pPr>
              <w:widowControl w:val="0"/>
              <w:spacing w:line="328" w:lineRule="exact"/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выявления информации, которая может содержать признаки наличия у государственных </w:t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гражданских служащих </w:t>
            </w: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Оренбургстата </w:t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личной заинтересованности</w:t>
            </w:r>
          </w:p>
        </w:tc>
      </w:tr>
      <w:tr w:rsidR="00D91A5D" w:rsidRPr="00716CFC" w14:paraId="19648EB5" w14:textId="77777777" w:rsidTr="00D91A5D">
        <w:trPr>
          <w:cantSplit/>
          <w:trHeight w:val="9190"/>
        </w:trPr>
        <w:tc>
          <w:tcPr>
            <w:tcW w:w="685" w:type="dxa"/>
            <w:shd w:val="clear" w:color="auto" w:fill="auto"/>
          </w:tcPr>
          <w:p w14:paraId="4B4E6E03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lastRenderedPageBreak/>
              <w:t>2.7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ADF5750" w14:textId="77777777" w:rsidR="00D674BB" w:rsidRPr="00716CFC" w:rsidRDefault="00D674BB" w:rsidP="00D91A5D">
            <w:pPr>
              <w:widowControl w:val="0"/>
              <w:spacing w:line="274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16CFC">
              <w:rPr>
                <w:color w:val="000000"/>
                <w:sz w:val="28"/>
                <w:szCs w:val="28"/>
                <w:lang w:eastAsia="en-US" w:bidi="ru-RU"/>
              </w:rPr>
              <w:t>Ненаправление</w:t>
            </w:r>
            <w:proofErr w:type="spellEnd"/>
            <w:r w:rsidRPr="00716CFC">
              <w:rPr>
                <w:color w:val="000000"/>
                <w:sz w:val="28"/>
                <w:szCs w:val="28"/>
                <w:lang w:eastAsia="en-US" w:bidi="ru-RU"/>
              </w:rPr>
              <w:t>/ необоснованно длительное направление заказчиком претензий об уплате неустойки при наличии факта неисполнения и (или)</w:t>
            </w:r>
          </w:p>
          <w:p w14:paraId="052552F6" w14:textId="77777777" w:rsidR="00D674BB" w:rsidRPr="00716CFC" w:rsidRDefault="00D674BB" w:rsidP="00D91A5D">
            <w:pPr>
              <w:widowControl w:val="0"/>
              <w:spacing w:line="274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color w:val="000000"/>
                <w:sz w:val="28"/>
                <w:szCs w:val="28"/>
                <w:lang w:eastAsia="en-US" w:bidi="ru-RU"/>
              </w:rPr>
              <w:t>ненадлежащего</w:t>
            </w:r>
          </w:p>
          <w:p w14:paraId="03EC5201" w14:textId="77777777" w:rsidR="00D674BB" w:rsidRPr="00716CFC" w:rsidRDefault="00D674BB" w:rsidP="00D91A5D">
            <w:pPr>
              <w:widowControl w:val="0"/>
              <w:spacing w:line="274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color w:val="000000"/>
                <w:sz w:val="28"/>
                <w:szCs w:val="28"/>
                <w:lang w:eastAsia="en-US" w:bidi="ru-RU"/>
              </w:rPr>
              <w:t>исполнения</w:t>
            </w:r>
          </w:p>
          <w:p w14:paraId="1C12B167" w14:textId="77777777" w:rsidR="00D674BB" w:rsidRPr="00716CFC" w:rsidRDefault="00D674BB" w:rsidP="00D91A5D">
            <w:pPr>
              <w:widowControl w:val="0"/>
              <w:spacing w:line="274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color w:val="000000"/>
                <w:sz w:val="28"/>
                <w:szCs w:val="28"/>
                <w:lang w:eastAsia="en-US" w:bidi="ru-RU"/>
              </w:rPr>
              <w:t>поставщиком</w:t>
            </w:r>
          </w:p>
          <w:p w14:paraId="142C895F" w14:textId="77777777" w:rsidR="00D674BB" w:rsidRPr="00716CFC" w:rsidRDefault="00D674BB" w:rsidP="00D91A5D">
            <w:pPr>
              <w:widowControl w:val="0"/>
              <w:spacing w:line="274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color w:val="000000"/>
                <w:sz w:val="28"/>
                <w:szCs w:val="28"/>
                <w:lang w:eastAsia="en-US" w:bidi="ru-RU"/>
              </w:rPr>
              <w:t>(исполнителем)</w:t>
            </w:r>
          </w:p>
          <w:p w14:paraId="0B9EC9E5" w14:textId="77777777" w:rsidR="00D674BB" w:rsidRPr="00716CFC" w:rsidRDefault="00D674BB" w:rsidP="00D91A5D">
            <w:pPr>
              <w:widowControl w:val="0"/>
              <w:spacing w:line="274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color w:val="000000"/>
                <w:sz w:val="28"/>
                <w:szCs w:val="28"/>
                <w:lang w:eastAsia="en-US" w:bidi="ru-RU"/>
              </w:rPr>
              <w:t>обязательств по</w:t>
            </w:r>
          </w:p>
          <w:p w14:paraId="65B41B80" w14:textId="77777777" w:rsidR="00D674BB" w:rsidRPr="00716CFC" w:rsidRDefault="00D674BB" w:rsidP="00D91A5D">
            <w:pPr>
              <w:widowControl w:val="0"/>
              <w:spacing w:line="317" w:lineRule="exact"/>
              <w:rPr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color w:val="000000"/>
                <w:sz w:val="28"/>
                <w:szCs w:val="28"/>
                <w:lang w:eastAsia="en-US" w:bidi="ru-RU"/>
              </w:rPr>
              <w:t>контракту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98FD803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Преднамеренное бездействие должностных лиц </w:t>
            </w: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Оренбургстата </w:t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в целях неприменения к недобросовестному поставщику (исполнителю), являющемуся одной из сторон конфликта интересов, штрафных санкций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E5ED51D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Государственные гражданские служащие</w:t>
            </w: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 Оренбургстата</w:t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, в должностные обязанности которых входит участие в закупках товаров, работ, услуг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7229434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Утверждение Правил документооборота и технологии обработки учетной информации при взаимодействии структурных подразделений</w:t>
            </w: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 Оренбургстата</w:t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, ответственных за осуществление закупок, организацию заключения контрактов, осуществление судебно-административной работы, оформление фактов хозяйственной жизни и предоставление первичных учетных документов для обеспечения ведения бюджетного учета (приказ </w:t>
            </w: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Оренбургстата </w:t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от 28 июня 2024г. № 58)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C3A20" w14:textId="77777777" w:rsidR="00D674BB" w:rsidRPr="00716CFC" w:rsidRDefault="00D674BB" w:rsidP="00D91A5D">
            <w:pPr>
              <w:widowControl w:val="0"/>
              <w:spacing w:line="328" w:lineRule="exact"/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Проведение разъяснительной работы среди государственных гражданских служащих отделов - заказчиков о порядке действий при исполнении контракта в части применения мер ответственности и совершении иных действий в случае нарушения поставщиком условий контракта. Мониторинг государственных контрактов с целью выявления информации, которая может содержать признаки наличия у государственных гражданских служащих</w:t>
            </w:r>
          </w:p>
          <w:p w14:paraId="086EB00D" w14:textId="77777777" w:rsidR="00D674BB" w:rsidRPr="00716CFC" w:rsidRDefault="00D674BB" w:rsidP="00D91A5D">
            <w:pPr>
              <w:widowControl w:val="0"/>
              <w:shd w:val="clear" w:color="auto" w:fill="FFFFFF"/>
              <w:spacing w:line="331" w:lineRule="exact"/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Оренбургстата </w:t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личной заинтересованности</w:t>
            </w:r>
          </w:p>
        </w:tc>
      </w:tr>
      <w:tr w:rsidR="00D91A5D" w:rsidRPr="00716CFC" w14:paraId="6ADE32BA" w14:textId="77777777" w:rsidTr="00D91A5D">
        <w:trPr>
          <w:cantSplit/>
          <w:trHeight w:val="579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38122" w14:textId="77777777" w:rsidR="00D674BB" w:rsidRPr="00716CFC" w:rsidRDefault="00D674BB" w:rsidP="00D91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lastRenderedPageBreak/>
              <w:t>2.8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DC4DB" w14:textId="77777777" w:rsidR="00D674BB" w:rsidRPr="00716CFC" w:rsidRDefault="00D674BB" w:rsidP="00D91A5D">
            <w:pPr>
              <w:widowControl w:val="0"/>
              <w:spacing w:line="317" w:lineRule="exact"/>
              <w:rPr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color w:val="000000"/>
                <w:sz w:val="28"/>
                <w:szCs w:val="28"/>
                <w:lang w:eastAsia="en-US" w:bidi="ru-RU"/>
              </w:rPr>
              <w:t>Объединение нескольких видов товаров, работ и (или) услуг в одну закупку/дробление нескольких видов товаров, работ и (или) услуг на несколько закупок, если это влечет за собой привлечение аффилированного</w:t>
            </w:r>
          </w:p>
          <w:p w14:paraId="50B5AE52" w14:textId="77777777" w:rsidR="00D674BB" w:rsidRPr="00716CFC" w:rsidRDefault="00D674BB" w:rsidP="00D91A5D">
            <w:pPr>
              <w:widowControl w:val="0"/>
              <w:shd w:val="clear" w:color="auto" w:fill="FFFFFF"/>
              <w:spacing w:line="274" w:lineRule="exact"/>
              <w:rPr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color w:val="000000"/>
                <w:sz w:val="28"/>
                <w:szCs w:val="28"/>
                <w:lang w:eastAsia="en-US" w:bidi="ru-RU"/>
              </w:rPr>
              <w:t>поставщика (исполнителя)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D526F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Адаптация условий закупки под возможности определенного исполнителя, являющегося одной из сторон конфликта интересов. Осуществление закупки в обход отдельных положений законодательства о контрактной системе с целью осуществления закупки в кратчайшие</w:t>
            </w:r>
          </w:p>
          <w:p w14:paraId="7F805392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сроки у единственного поставщика, являющегося одной из сторон конфликта интересов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313C7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Государственные гражданские служащие </w:t>
            </w:r>
            <w:r w:rsidRPr="00716CFC">
              <w:rPr>
                <w:rFonts w:eastAsia="Calibri"/>
                <w:sz w:val="28"/>
                <w:szCs w:val="28"/>
                <w:lang w:eastAsia="en-US"/>
              </w:rPr>
              <w:t>Оренбургстата</w:t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, в должностные обязанности которых входит участие в закупках товаров, работ, услуг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AB05A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Проверка как проектов документов, необходимых для осуществления закупок, так и проектов договоров (контрактов, соглашений), заключаемых</w:t>
            </w: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6CFC">
              <w:rPr>
                <w:rFonts w:eastAsia="Calibri"/>
                <w:sz w:val="28"/>
                <w:szCs w:val="28"/>
                <w:lang w:eastAsia="en-US"/>
              </w:rPr>
              <w:t>Оренбургстатом</w:t>
            </w:r>
            <w:proofErr w:type="spellEnd"/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, в том числе на предмет соответствия</w:t>
            </w:r>
          </w:p>
          <w:p w14:paraId="257C5EAA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содержания проекта договора (контракта) требованиям законодательства Российской Федерации</w:t>
            </w:r>
          </w:p>
          <w:p w14:paraId="2F485DE0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</w:p>
          <w:p w14:paraId="0646241C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</w:p>
          <w:p w14:paraId="4BE3EF75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</w:p>
          <w:p w14:paraId="02663892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</w:p>
          <w:p w14:paraId="2694DD15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</w:p>
          <w:p w14:paraId="37F23045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</w:p>
          <w:p w14:paraId="6132960A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</w:p>
          <w:p w14:paraId="6CB2E8B4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630E3" w14:textId="77777777" w:rsidR="00D674BB" w:rsidRPr="00716CFC" w:rsidRDefault="00D674BB" w:rsidP="00D91A5D">
            <w:pPr>
              <w:widowControl w:val="0"/>
              <w:spacing w:line="328" w:lineRule="exact"/>
              <w:jc w:val="both"/>
              <w:rPr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color w:val="000000"/>
                <w:sz w:val="28"/>
                <w:szCs w:val="28"/>
                <w:lang w:eastAsia="en-US" w:bidi="ru-RU"/>
              </w:rPr>
              <w:t xml:space="preserve">Мониторинг государственных контрактов с целью выявления информации, которая может содержать признаки наличия у государственных гражданских служащих </w:t>
            </w: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Оренбургстата </w:t>
            </w:r>
            <w:r w:rsidRPr="00716CFC">
              <w:rPr>
                <w:color w:val="000000"/>
                <w:sz w:val="28"/>
                <w:szCs w:val="28"/>
                <w:lang w:eastAsia="en-US" w:bidi="ru-RU"/>
              </w:rPr>
              <w:t>личной заинтересованности</w:t>
            </w:r>
          </w:p>
        </w:tc>
      </w:tr>
      <w:tr w:rsidR="00D91A5D" w:rsidRPr="00716CFC" w14:paraId="677721FC" w14:textId="77777777" w:rsidTr="00D91A5D">
        <w:trPr>
          <w:cantSplit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D0799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lastRenderedPageBreak/>
              <w:t>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296680" w14:textId="77777777" w:rsidR="00D674BB" w:rsidRPr="00716CFC" w:rsidRDefault="00D674BB" w:rsidP="00D91A5D">
            <w:pPr>
              <w:widowControl w:val="0"/>
              <w:spacing w:line="274" w:lineRule="exact"/>
              <w:rPr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color w:val="000000"/>
                <w:sz w:val="28"/>
                <w:szCs w:val="28"/>
                <w:lang w:eastAsia="en-US" w:bidi="ru-RU"/>
              </w:rPr>
              <w:t>Неправильное формирование начальной (максимальной) цены контракта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4E2840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Необоснованное завышение (занижение) начальной (максимальной) цены контракта при осуществлении закупки в целях привлечения поставщика, являющегося одной из сторон конфликта интересов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6ADA5E" w14:textId="77777777" w:rsidR="00D674BB" w:rsidRPr="00716CFC" w:rsidRDefault="00D674BB" w:rsidP="00D91A5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Государственные гражданские служащие</w:t>
            </w: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 Оренбургстата</w:t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, в должностные обязанности которых входит участие в закупках товаров, работ, услуг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482E0E" w14:textId="77777777" w:rsidR="00D674BB" w:rsidRPr="00716CFC" w:rsidRDefault="00D674BB" w:rsidP="00D91A5D">
            <w:pPr>
              <w:widowControl w:val="0"/>
              <w:tabs>
                <w:tab w:val="right" w:pos="2848"/>
              </w:tabs>
              <w:spacing w:line="317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color w:val="000000"/>
                <w:sz w:val="28"/>
                <w:szCs w:val="28"/>
                <w:lang w:eastAsia="en-US" w:bidi="ru-RU"/>
              </w:rPr>
              <w:t>Определение начальной (максимальной) цены контракта методом сопоставимых рыночных цен с использованием самостоятельного анализа рыночных цен, запросов ценовой информации</w:t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 учетом критериев идентичности</w:t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/>
              </w:rPr>
              <w:tab/>
              <w:t>и</w:t>
            </w:r>
          </w:p>
          <w:p w14:paraId="311B83C3" w14:textId="77777777" w:rsidR="00D674BB" w:rsidRPr="00716CFC" w:rsidRDefault="00D674BB" w:rsidP="00D91A5D">
            <w:pPr>
              <w:widowControl w:val="0"/>
              <w:tabs>
                <w:tab w:val="right" w:pos="2851"/>
              </w:tabs>
              <w:spacing w:line="317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/>
              </w:rPr>
              <w:t>однородности, указанных в Методических рекомендациях</w:t>
            </w:r>
            <w:r w:rsidRPr="00716CFC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4"/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/>
              </w:rPr>
              <w:tab/>
              <w:t>и</w:t>
            </w:r>
          </w:p>
          <w:p w14:paraId="079A9DEB" w14:textId="77777777" w:rsidR="00D674BB" w:rsidRPr="00716CFC" w:rsidRDefault="00D674BB" w:rsidP="00D91A5D">
            <w:pPr>
              <w:widowControl w:val="0"/>
              <w:spacing w:line="317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последующим сравнением результатов такого анализа и полученных на запросы ответов</w:t>
            </w:r>
          </w:p>
          <w:p w14:paraId="51A8FE30" w14:textId="77777777" w:rsidR="00D674BB" w:rsidRPr="00716CFC" w:rsidRDefault="00D674BB" w:rsidP="00D91A5D">
            <w:pPr>
              <w:widowControl w:val="0"/>
              <w:tabs>
                <w:tab w:val="right" w:pos="2851"/>
              </w:tabs>
              <w:spacing w:line="317" w:lineRule="exact"/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C4BA8" w14:textId="77777777" w:rsidR="00D674BB" w:rsidRPr="00716CFC" w:rsidRDefault="00D674BB" w:rsidP="00D91A5D">
            <w:pPr>
              <w:widowControl w:val="0"/>
              <w:spacing w:line="328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color w:val="000000"/>
                <w:sz w:val="28"/>
                <w:szCs w:val="28"/>
                <w:lang w:eastAsia="en-US" w:bidi="ru-RU"/>
              </w:rPr>
              <w:t>Мониторинг</w:t>
            </w:r>
          </w:p>
          <w:p w14:paraId="4D5F4C2A" w14:textId="77777777" w:rsidR="00D674BB" w:rsidRPr="00716CFC" w:rsidRDefault="00D674BB" w:rsidP="00D91A5D">
            <w:pPr>
              <w:tabs>
                <w:tab w:val="left" w:pos="2254"/>
              </w:tabs>
              <w:spacing w:line="328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государственных контрактов с целью выявления информации, которая может содержать признаки наличия у государственных гражданских служащих</w:t>
            </w: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 Оренбургстата</w:t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 </w:t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/>
              </w:rPr>
              <w:t>личной</w:t>
            </w:r>
          </w:p>
          <w:p w14:paraId="5BF9C2D2" w14:textId="77777777" w:rsidR="00D674BB" w:rsidRPr="00716CFC" w:rsidRDefault="00D674BB" w:rsidP="00D91A5D">
            <w:pPr>
              <w:widowControl w:val="0"/>
              <w:spacing w:line="328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заинтересованности</w:t>
            </w:r>
          </w:p>
          <w:p w14:paraId="17B3CAC8" w14:textId="77777777" w:rsidR="00D674BB" w:rsidRPr="00716CFC" w:rsidRDefault="00D674BB" w:rsidP="00D91A5D">
            <w:pPr>
              <w:widowControl w:val="0"/>
              <w:spacing w:line="328" w:lineRule="exact"/>
              <w:jc w:val="both"/>
              <w:rPr>
                <w:color w:val="000000"/>
                <w:sz w:val="28"/>
                <w:szCs w:val="28"/>
                <w:lang w:eastAsia="en-US" w:bidi="ru-RU"/>
              </w:rPr>
            </w:pPr>
          </w:p>
        </w:tc>
      </w:tr>
    </w:tbl>
    <w:p w14:paraId="605FBDC0" w14:textId="77777777" w:rsidR="00D674BB" w:rsidRPr="00716CFC" w:rsidRDefault="00D674BB" w:rsidP="00D674BB">
      <w:pPr>
        <w:spacing w:line="259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2B63E563" w14:textId="7B9B41BF" w:rsidR="00AE5846" w:rsidRPr="00716CFC" w:rsidRDefault="00AE5846">
      <w:pPr>
        <w:ind w:right="-200"/>
        <w:rPr>
          <w:sz w:val="28"/>
          <w:szCs w:val="28"/>
        </w:rPr>
      </w:pPr>
    </w:p>
    <w:p w14:paraId="3D0CEEC2" w14:textId="77777777" w:rsidR="00554D0D" w:rsidRPr="00716CFC" w:rsidRDefault="00554D0D">
      <w:pPr>
        <w:ind w:right="-200"/>
        <w:rPr>
          <w:sz w:val="28"/>
          <w:szCs w:val="28"/>
        </w:rPr>
      </w:pPr>
    </w:p>
    <w:p w14:paraId="34306637" w14:textId="77777777" w:rsidR="00554D0D" w:rsidRPr="00716CFC" w:rsidRDefault="00554D0D">
      <w:pPr>
        <w:ind w:right="-200"/>
        <w:rPr>
          <w:sz w:val="28"/>
          <w:szCs w:val="28"/>
        </w:rPr>
      </w:pPr>
    </w:p>
    <w:p w14:paraId="3FCE085F" w14:textId="77777777" w:rsidR="00554D0D" w:rsidRPr="00716CFC" w:rsidRDefault="00554D0D">
      <w:pPr>
        <w:ind w:right="-200"/>
        <w:rPr>
          <w:sz w:val="28"/>
          <w:szCs w:val="28"/>
        </w:rPr>
      </w:pPr>
    </w:p>
    <w:p w14:paraId="7F56886B" w14:textId="77777777" w:rsidR="00554D0D" w:rsidRPr="00716CFC" w:rsidRDefault="00554D0D" w:rsidP="00554D0D">
      <w:pPr>
        <w:rPr>
          <w:rFonts w:eastAsia="Calibri"/>
          <w:sz w:val="28"/>
          <w:szCs w:val="28"/>
          <w:lang w:eastAsia="en-US"/>
        </w:rPr>
      </w:pPr>
      <w:r w:rsidRPr="00716CFC">
        <w:rPr>
          <w:rFonts w:eastAsia="Calibr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716CFC">
        <w:rPr>
          <w:rFonts w:eastAsia="Calibri"/>
          <w:sz w:val="28"/>
          <w:szCs w:val="28"/>
          <w:lang w:eastAsia="en-US"/>
        </w:rPr>
        <w:t>Приложение № 2</w:t>
      </w:r>
    </w:p>
    <w:p w14:paraId="35BC6563" w14:textId="77777777" w:rsidR="00554D0D" w:rsidRPr="00716CFC" w:rsidRDefault="00554D0D" w:rsidP="00554D0D">
      <w:pPr>
        <w:rPr>
          <w:rFonts w:eastAsia="Calibri"/>
          <w:sz w:val="28"/>
          <w:szCs w:val="28"/>
          <w:lang w:eastAsia="en-US"/>
        </w:rPr>
      </w:pPr>
      <w:r w:rsidRPr="00716CF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УТВЕРЖДЕН</w:t>
      </w:r>
    </w:p>
    <w:p w14:paraId="178A4BD4" w14:textId="77777777" w:rsidR="00554D0D" w:rsidRPr="00716CFC" w:rsidRDefault="00554D0D" w:rsidP="00554D0D">
      <w:pPr>
        <w:rPr>
          <w:rFonts w:eastAsia="Calibri"/>
          <w:sz w:val="28"/>
          <w:szCs w:val="28"/>
          <w:lang w:eastAsia="en-US"/>
        </w:rPr>
      </w:pPr>
      <w:r w:rsidRPr="00716CF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приказом Оренбургстата </w:t>
      </w:r>
    </w:p>
    <w:p w14:paraId="2F8BB4B8" w14:textId="77777777" w:rsidR="00554D0D" w:rsidRPr="00716CFC" w:rsidRDefault="00554D0D" w:rsidP="00554D0D">
      <w:pPr>
        <w:rPr>
          <w:rFonts w:eastAsia="Calibri"/>
          <w:sz w:val="28"/>
          <w:szCs w:val="28"/>
          <w:lang w:eastAsia="en-US"/>
        </w:rPr>
      </w:pPr>
      <w:r w:rsidRPr="00716CFC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716CFC">
        <w:rPr>
          <w:rFonts w:eastAsia="Calibri"/>
          <w:sz w:val="28"/>
          <w:szCs w:val="28"/>
          <w:lang w:eastAsia="en-US"/>
        </w:rPr>
        <w:t>от 2 ноября 2024 г. № 113</w:t>
      </w:r>
    </w:p>
    <w:p w14:paraId="1DA0D33C" w14:textId="77777777" w:rsidR="00554D0D" w:rsidRPr="00716CFC" w:rsidRDefault="00554D0D" w:rsidP="00554D0D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3DD456D9" w14:textId="77777777" w:rsidR="00554D0D" w:rsidRPr="00716CFC" w:rsidRDefault="00554D0D" w:rsidP="00554D0D">
      <w:pPr>
        <w:widowControl w:val="0"/>
        <w:spacing w:line="346" w:lineRule="exact"/>
        <w:ind w:left="80"/>
        <w:jc w:val="center"/>
        <w:rPr>
          <w:b/>
          <w:bCs/>
          <w:color w:val="000000"/>
          <w:sz w:val="28"/>
          <w:szCs w:val="28"/>
          <w:lang w:eastAsia="en-US"/>
        </w:rPr>
      </w:pPr>
    </w:p>
    <w:p w14:paraId="1614A990" w14:textId="77777777" w:rsidR="00554D0D" w:rsidRPr="00716CFC" w:rsidRDefault="00554D0D" w:rsidP="00554D0D">
      <w:pPr>
        <w:widowControl w:val="0"/>
        <w:spacing w:line="346" w:lineRule="exact"/>
        <w:ind w:left="80"/>
        <w:jc w:val="center"/>
        <w:rPr>
          <w:b/>
          <w:bCs/>
          <w:sz w:val="28"/>
          <w:szCs w:val="28"/>
          <w:lang w:eastAsia="en-US"/>
        </w:rPr>
      </w:pPr>
      <w:r w:rsidRPr="00716CFC">
        <w:rPr>
          <w:b/>
          <w:bCs/>
          <w:color w:val="000000"/>
          <w:sz w:val="28"/>
          <w:szCs w:val="28"/>
          <w:lang w:eastAsia="en-US"/>
        </w:rPr>
        <w:t>ПЛАН</w:t>
      </w:r>
    </w:p>
    <w:p w14:paraId="31B9ADEA" w14:textId="77777777" w:rsidR="00554D0D" w:rsidRPr="00716CFC" w:rsidRDefault="00554D0D" w:rsidP="00554D0D">
      <w:pPr>
        <w:widowControl w:val="0"/>
        <w:spacing w:line="346" w:lineRule="exact"/>
        <w:ind w:left="80"/>
        <w:jc w:val="center"/>
        <w:rPr>
          <w:b/>
          <w:bCs/>
          <w:sz w:val="28"/>
          <w:szCs w:val="28"/>
          <w:lang w:eastAsia="en-US"/>
        </w:rPr>
      </w:pPr>
      <w:r w:rsidRPr="00716CFC">
        <w:rPr>
          <w:b/>
          <w:bCs/>
          <w:color w:val="000000"/>
          <w:sz w:val="28"/>
          <w:szCs w:val="28"/>
          <w:lang w:eastAsia="en-US"/>
        </w:rPr>
        <w:t>по минимизации коррупционных рисков,</w:t>
      </w:r>
    </w:p>
    <w:p w14:paraId="3B51B11E" w14:textId="77777777" w:rsidR="00554D0D" w:rsidRPr="00716CFC" w:rsidRDefault="00554D0D" w:rsidP="00554D0D">
      <w:pPr>
        <w:spacing w:line="259" w:lineRule="auto"/>
        <w:jc w:val="center"/>
        <w:rPr>
          <w:b/>
          <w:bCs/>
          <w:color w:val="000000"/>
          <w:sz w:val="28"/>
          <w:szCs w:val="28"/>
        </w:rPr>
      </w:pPr>
      <w:r w:rsidRPr="00716CFC">
        <w:rPr>
          <w:rFonts w:eastAsia="Calibri"/>
          <w:b/>
          <w:bCs/>
          <w:color w:val="000000"/>
          <w:sz w:val="28"/>
          <w:szCs w:val="28"/>
          <w:lang w:eastAsia="en-US"/>
        </w:rPr>
        <w:t>возникающих при осуществлении закупок</w:t>
      </w:r>
      <w:r w:rsidRPr="00716CF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16CFC">
        <w:rPr>
          <w:b/>
          <w:bCs/>
          <w:color w:val="000000"/>
          <w:sz w:val="28"/>
          <w:szCs w:val="28"/>
        </w:rPr>
        <w:t xml:space="preserve">в Территориальном органе Федеральной службы государственной статистики по </w:t>
      </w:r>
      <w:proofErr w:type="gramStart"/>
      <w:r w:rsidRPr="00716CFC">
        <w:rPr>
          <w:b/>
          <w:bCs/>
          <w:color w:val="000000"/>
          <w:sz w:val="28"/>
          <w:szCs w:val="28"/>
        </w:rPr>
        <w:t>Оренбургской  области</w:t>
      </w:r>
      <w:proofErr w:type="gramEnd"/>
    </w:p>
    <w:p w14:paraId="48048DD6" w14:textId="77777777" w:rsidR="00554D0D" w:rsidRPr="00716CFC" w:rsidRDefault="00554D0D" w:rsidP="00554D0D">
      <w:pPr>
        <w:spacing w:line="259" w:lineRule="auto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619"/>
        <w:gridCol w:w="2597"/>
        <w:gridCol w:w="2318"/>
        <w:gridCol w:w="2815"/>
        <w:gridCol w:w="4034"/>
      </w:tblGrid>
      <w:tr w:rsidR="00D91A5D" w:rsidRPr="00716CFC" w14:paraId="5B8DA497" w14:textId="77777777" w:rsidTr="00D91A5D">
        <w:trPr>
          <w:trHeight w:val="1519"/>
        </w:trPr>
        <w:tc>
          <w:tcPr>
            <w:tcW w:w="775" w:type="dxa"/>
            <w:shd w:val="clear" w:color="auto" w:fill="auto"/>
            <w:hideMark/>
          </w:tcPr>
          <w:p w14:paraId="71C21E96" w14:textId="77777777" w:rsidR="00554D0D" w:rsidRPr="00716CFC" w:rsidRDefault="00554D0D" w:rsidP="00D91A5D">
            <w:pPr>
              <w:spacing w:after="60" w:line="220" w:lineRule="exact"/>
              <w:ind w:left="22" w:right="3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ru-RU"/>
              </w:rPr>
              <w:t>№</w:t>
            </w:r>
          </w:p>
          <w:p w14:paraId="3F1C4426" w14:textId="77777777" w:rsidR="00554D0D" w:rsidRPr="00716CFC" w:rsidRDefault="00554D0D" w:rsidP="00D91A5D">
            <w:pPr>
              <w:spacing w:before="60" w:line="260" w:lineRule="exact"/>
              <w:ind w:left="22" w:right="3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619" w:type="dxa"/>
            <w:shd w:val="clear" w:color="auto" w:fill="auto"/>
            <w:hideMark/>
          </w:tcPr>
          <w:p w14:paraId="3A6F2FC2" w14:textId="77777777" w:rsidR="00554D0D" w:rsidRPr="00716CFC" w:rsidRDefault="00554D0D" w:rsidP="00D91A5D">
            <w:pPr>
              <w:tabs>
                <w:tab w:val="left" w:pos="180"/>
              </w:tabs>
              <w:spacing w:line="299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Наименование меры по минимизации коррупционных рисков</w:t>
            </w:r>
          </w:p>
        </w:tc>
        <w:tc>
          <w:tcPr>
            <w:tcW w:w="2597" w:type="dxa"/>
            <w:shd w:val="clear" w:color="auto" w:fill="auto"/>
            <w:hideMark/>
          </w:tcPr>
          <w:p w14:paraId="56880A07" w14:textId="77777777" w:rsidR="00554D0D" w:rsidRPr="00716CFC" w:rsidRDefault="00554D0D" w:rsidP="00D91A5D">
            <w:pPr>
              <w:tabs>
                <w:tab w:val="left" w:pos="180"/>
              </w:tabs>
              <w:spacing w:line="299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Краткое наименование минимизируемого коррупционного риска</w:t>
            </w:r>
          </w:p>
        </w:tc>
        <w:tc>
          <w:tcPr>
            <w:tcW w:w="2318" w:type="dxa"/>
            <w:shd w:val="clear" w:color="auto" w:fill="auto"/>
            <w:hideMark/>
          </w:tcPr>
          <w:p w14:paraId="3BF5A59B" w14:textId="77777777" w:rsidR="00554D0D" w:rsidRPr="00716CFC" w:rsidRDefault="00554D0D" w:rsidP="00D91A5D">
            <w:pPr>
              <w:spacing w:line="299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Срок (периодичность) реализации</w:t>
            </w:r>
          </w:p>
        </w:tc>
        <w:tc>
          <w:tcPr>
            <w:tcW w:w="2815" w:type="dxa"/>
            <w:shd w:val="clear" w:color="auto" w:fill="auto"/>
            <w:hideMark/>
          </w:tcPr>
          <w:p w14:paraId="59DEF6D6" w14:textId="77777777" w:rsidR="00554D0D" w:rsidRPr="00716CFC" w:rsidRDefault="00554D0D" w:rsidP="00D91A5D">
            <w:pPr>
              <w:spacing w:line="299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Ответственный за реализацию служащий </w:t>
            </w:r>
          </w:p>
        </w:tc>
        <w:tc>
          <w:tcPr>
            <w:tcW w:w="4034" w:type="dxa"/>
            <w:shd w:val="clear" w:color="auto" w:fill="auto"/>
            <w:hideMark/>
          </w:tcPr>
          <w:p w14:paraId="59B04D2D" w14:textId="77777777" w:rsidR="00554D0D" w:rsidRPr="00716CFC" w:rsidRDefault="00554D0D" w:rsidP="00D91A5D">
            <w:pPr>
              <w:spacing w:line="2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Планируемый результат</w:t>
            </w:r>
          </w:p>
        </w:tc>
      </w:tr>
      <w:tr w:rsidR="00D91A5D" w:rsidRPr="00716CFC" w14:paraId="6AD8B1A7" w14:textId="77777777" w:rsidTr="00D91A5D">
        <w:tc>
          <w:tcPr>
            <w:tcW w:w="775" w:type="dxa"/>
            <w:vMerge w:val="restart"/>
            <w:shd w:val="clear" w:color="auto" w:fill="auto"/>
          </w:tcPr>
          <w:p w14:paraId="63F02E9D" w14:textId="77777777" w:rsidR="00554D0D" w:rsidRPr="00716CFC" w:rsidRDefault="00554D0D" w:rsidP="00D91A5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391D3F" w14:textId="77777777" w:rsidR="00554D0D" w:rsidRPr="00716CFC" w:rsidRDefault="00554D0D" w:rsidP="00D91A5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Подготовка обзора недостатков и нарушений в сфере закупок товаров, работ, услуг выявленных в </w:t>
            </w:r>
            <w:proofErr w:type="spellStart"/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Оренбургстате</w:t>
            </w:r>
            <w:proofErr w:type="spellEnd"/>
          </w:p>
        </w:tc>
        <w:tc>
          <w:tcPr>
            <w:tcW w:w="2597" w:type="dxa"/>
            <w:vMerge w:val="restart"/>
            <w:shd w:val="clear" w:color="auto" w:fill="auto"/>
          </w:tcPr>
          <w:p w14:paraId="7A23B60D" w14:textId="77777777" w:rsidR="00554D0D" w:rsidRPr="00716CFC" w:rsidRDefault="00554D0D" w:rsidP="00D91A5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Закупка товаров, работ и услуг при отсутствии потребности</w:t>
            </w:r>
          </w:p>
        </w:tc>
        <w:tc>
          <w:tcPr>
            <w:tcW w:w="2318" w:type="dxa"/>
            <w:shd w:val="clear" w:color="auto" w:fill="auto"/>
          </w:tcPr>
          <w:p w14:paraId="470C0B75" w14:textId="77777777" w:rsidR="00554D0D" w:rsidRPr="00716CFC" w:rsidRDefault="00554D0D" w:rsidP="00D91A5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Ежегодно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204F5C" w14:textId="77777777" w:rsidR="00554D0D" w:rsidRPr="00716CFC" w:rsidRDefault="00554D0D" w:rsidP="00D91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>Административный отдел</w:t>
            </w:r>
          </w:p>
          <w:p w14:paraId="56915DAE" w14:textId="77777777" w:rsidR="00554D0D" w:rsidRPr="00716CFC" w:rsidRDefault="00554D0D" w:rsidP="00D91A5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Тригубенко В.Ф.</w:t>
            </w:r>
          </w:p>
        </w:tc>
        <w:tc>
          <w:tcPr>
            <w:tcW w:w="4034" w:type="dxa"/>
            <w:vMerge w:val="restart"/>
            <w:shd w:val="clear" w:color="auto" w:fill="auto"/>
          </w:tcPr>
          <w:p w14:paraId="21C3AD36" w14:textId="77777777" w:rsidR="00554D0D" w:rsidRPr="00716CFC" w:rsidRDefault="00554D0D" w:rsidP="00D91A5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Минимизация возможности включения закупок в план-график закупок товаров, работ, услуг, которые не соответствуют потребностям Оренбургстата, с целью недопущения избыточного расходования бюджетных средств</w:t>
            </w:r>
          </w:p>
        </w:tc>
      </w:tr>
      <w:tr w:rsidR="00D91A5D" w:rsidRPr="00716CFC" w14:paraId="17D3F35F" w14:textId="77777777" w:rsidTr="00D91A5D">
        <w:tc>
          <w:tcPr>
            <w:tcW w:w="775" w:type="dxa"/>
            <w:vMerge/>
            <w:shd w:val="clear" w:color="auto" w:fill="auto"/>
          </w:tcPr>
          <w:p w14:paraId="162446FC" w14:textId="77777777" w:rsidR="00554D0D" w:rsidRPr="00716CFC" w:rsidRDefault="00554D0D" w:rsidP="00D91A5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C3FA02" w14:textId="77777777" w:rsidR="00554D0D" w:rsidRPr="00716CFC" w:rsidRDefault="00554D0D" w:rsidP="00D91A5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Своевременная актуализация локального акта, устанавливающего, в том числе,</w:t>
            </w:r>
          </w:p>
          <w:p w14:paraId="615AC4A3" w14:textId="77777777" w:rsidR="00554D0D" w:rsidRPr="00716CFC" w:rsidRDefault="00554D0D" w:rsidP="00D91A5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порядок </w:t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lastRenderedPageBreak/>
              <w:t>обоснования потребности в закупаемых товарах, работах, услугах</w:t>
            </w:r>
          </w:p>
        </w:tc>
        <w:tc>
          <w:tcPr>
            <w:tcW w:w="2597" w:type="dxa"/>
            <w:vMerge/>
            <w:shd w:val="clear" w:color="auto" w:fill="auto"/>
          </w:tcPr>
          <w:p w14:paraId="72369DF8" w14:textId="77777777" w:rsidR="00554D0D" w:rsidRPr="00716CFC" w:rsidRDefault="00554D0D" w:rsidP="00D91A5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14:paraId="34571D7E" w14:textId="77777777" w:rsidR="00554D0D" w:rsidRPr="00716CFC" w:rsidRDefault="00554D0D" w:rsidP="00D91A5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Постоянно. После внесений изменений в законодательство Российской Федерации о </w:t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контрактной системе и иные нормативные правовые акты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1341EB" w14:textId="77777777" w:rsidR="00554D0D" w:rsidRPr="00716CFC" w:rsidRDefault="00554D0D" w:rsidP="00D91A5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Финансово-экономический отдел</w:t>
            </w:r>
          </w:p>
          <w:p w14:paraId="36D4915D" w14:textId="77777777" w:rsidR="00554D0D" w:rsidRPr="00716CFC" w:rsidRDefault="00554D0D" w:rsidP="00D91A5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Черепанова С.А.</w:t>
            </w:r>
          </w:p>
        </w:tc>
        <w:tc>
          <w:tcPr>
            <w:tcW w:w="4034" w:type="dxa"/>
            <w:vMerge/>
            <w:shd w:val="clear" w:color="auto" w:fill="auto"/>
          </w:tcPr>
          <w:p w14:paraId="13D97115" w14:textId="77777777" w:rsidR="00554D0D" w:rsidRPr="00716CFC" w:rsidRDefault="00554D0D" w:rsidP="00D91A5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91A5D" w:rsidRPr="00716CFC" w14:paraId="2EFD5AFD" w14:textId="77777777" w:rsidTr="00D91A5D">
        <w:tc>
          <w:tcPr>
            <w:tcW w:w="775" w:type="dxa"/>
            <w:vMerge w:val="restart"/>
            <w:shd w:val="clear" w:color="auto" w:fill="auto"/>
          </w:tcPr>
          <w:p w14:paraId="392C3497" w14:textId="77777777" w:rsidR="00554D0D" w:rsidRPr="00716CFC" w:rsidRDefault="00554D0D" w:rsidP="00D91A5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EA5DB8" w14:textId="77777777" w:rsidR="00554D0D" w:rsidRPr="00716CFC" w:rsidRDefault="00554D0D" w:rsidP="00D91A5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Ротация членов комиссии Оренбургстата по осуществлению закупок путем проведения открытых конкурентных способов</w:t>
            </w:r>
          </w:p>
        </w:tc>
        <w:tc>
          <w:tcPr>
            <w:tcW w:w="2597" w:type="dxa"/>
            <w:vMerge w:val="restart"/>
            <w:shd w:val="clear" w:color="auto" w:fill="auto"/>
          </w:tcPr>
          <w:p w14:paraId="0D1A4605" w14:textId="77777777" w:rsidR="00554D0D" w:rsidRPr="00716CFC" w:rsidRDefault="00554D0D" w:rsidP="00D91A5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Личная</w:t>
            </w:r>
          </w:p>
          <w:p w14:paraId="43FCF021" w14:textId="77777777" w:rsidR="00554D0D" w:rsidRPr="00716CFC" w:rsidRDefault="00554D0D" w:rsidP="00D91A5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заинтересованность между участниками закупок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94F24F" w14:textId="77777777" w:rsidR="00554D0D" w:rsidRPr="00716CFC" w:rsidRDefault="00554D0D" w:rsidP="00D91A5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В течение года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20B61D" w14:textId="77777777" w:rsidR="00554D0D" w:rsidRPr="00716CFC" w:rsidRDefault="00554D0D" w:rsidP="00D91A5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/>
              </w:rPr>
              <w:t>Финансово-экономический отдел</w:t>
            </w:r>
          </w:p>
          <w:p w14:paraId="7BF74236" w14:textId="77777777" w:rsidR="00554D0D" w:rsidRPr="00716CFC" w:rsidRDefault="00554D0D" w:rsidP="00D91A5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Черепанова С.А.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B3FCFD" w14:textId="77777777" w:rsidR="00554D0D" w:rsidRPr="00716CFC" w:rsidRDefault="00554D0D" w:rsidP="00D91A5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Недопущение работы в составе комиссий заинтересованных лиц</w:t>
            </w:r>
          </w:p>
        </w:tc>
      </w:tr>
      <w:tr w:rsidR="00716CFC" w:rsidRPr="00716CFC" w14:paraId="76D291D8" w14:textId="77777777" w:rsidTr="00D17127">
        <w:trPr>
          <w:trHeight w:val="4186"/>
        </w:trPr>
        <w:tc>
          <w:tcPr>
            <w:tcW w:w="775" w:type="dxa"/>
            <w:vMerge/>
            <w:shd w:val="clear" w:color="auto" w:fill="auto"/>
          </w:tcPr>
          <w:p w14:paraId="48987706" w14:textId="77777777" w:rsidR="00716CFC" w:rsidRPr="00716CFC" w:rsidRDefault="00716CFC" w:rsidP="00D91A5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C1AF63A" w14:textId="77777777" w:rsidR="00716CFC" w:rsidRPr="00716CFC" w:rsidRDefault="00716CFC" w:rsidP="00D91A5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Приемка поставленных товаров, выполненных работ, оказанных услуг с привлечением в состав приемочной комиссии представителей от отделов - инициаторов закупки</w:t>
            </w:r>
          </w:p>
        </w:tc>
        <w:tc>
          <w:tcPr>
            <w:tcW w:w="2597" w:type="dxa"/>
            <w:vMerge/>
            <w:shd w:val="clear" w:color="auto" w:fill="auto"/>
          </w:tcPr>
          <w:p w14:paraId="5164C8C4" w14:textId="77777777" w:rsidR="00716CFC" w:rsidRPr="00716CFC" w:rsidRDefault="00716CFC" w:rsidP="00D91A5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276DBCD" w14:textId="77777777" w:rsidR="00716CFC" w:rsidRPr="00716CFC" w:rsidRDefault="00716CFC" w:rsidP="00D91A5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Постоянно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4DAFDB9" w14:textId="77777777" w:rsidR="00716CFC" w:rsidRPr="00716CFC" w:rsidRDefault="00716CFC" w:rsidP="00D91A5D">
            <w:pPr>
              <w:widowControl w:val="0"/>
              <w:spacing w:line="27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color w:val="000000"/>
                <w:sz w:val="28"/>
                <w:szCs w:val="28"/>
                <w:lang w:eastAsia="en-US" w:bidi="ru-RU"/>
              </w:rPr>
              <w:t>Отделы Оренбургстата - инициаторы закупки и функциональные заказчики, в чьих интересах</w:t>
            </w:r>
          </w:p>
          <w:p w14:paraId="2044692B" w14:textId="77777777" w:rsidR="00716CFC" w:rsidRPr="00716CFC" w:rsidRDefault="00716CFC" w:rsidP="00D91A5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осуществляется закупка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34A9E" w14:textId="77777777" w:rsidR="00716CFC" w:rsidRPr="00716CFC" w:rsidRDefault="00716CFC" w:rsidP="00D91A5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Определение более полного круга должностных лиц, причастных к осуществлению закупки, для осуществления перекрестного анализа профилей участников закупки с целью выявления личной заинтересованности</w:t>
            </w:r>
          </w:p>
        </w:tc>
      </w:tr>
      <w:tr w:rsidR="00D91A5D" w:rsidRPr="00716CFC" w14:paraId="446DAC77" w14:textId="77777777" w:rsidTr="00D91A5D">
        <w:tc>
          <w:tcPr>
            <w:tcW w:w="775" w:type="dxa"/>
            <w:vMerge/>
            <w:shd w:val="clear" w:color="auto" w:fill="auto"/>
          </w:tcPr>
          <w:p w14:paraId="05325F4B" w14:textId="77777777" w:rsidR="00554D0D" w:rsidRPr="00716CFC" w:rsidRDefault="00554D0D" w:rsidP="00D91A5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7E6BDA" w14:textId="77777777" w:rsidR="00554D0D" w:rsidRPr="00716CFC" w:rsidRDefault="00554D0D" w:rsidP="00D91A5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Проверка государственных контрактов на предмет личной заинтересованности гражданских служащих по критериям, указанным в Методических рекомендациях</w:t>
            </w:r>
            <w:r w:rsidRPr="00716CFC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 w:bidi="ru-RU"/>
              </w:rPr>
              <w:footnoteReference w:id="5"/>
            </w:r>
          </w:p>
        </w:tc>
        <w:tc>
          <w:tcPr>
            <w:tcW w:w="2597" w:type="dxa"/>
            <w:vMerge/>
            <w:shd w:val="clear" w:color="auto" w:fill="auto"/>
          </w:tcPr>
          <w:p w14:paraId="24FC7F76" w14:textId="77777777" w:rsidR="00554D0D" w:rsidRPr="00716CFC" w:rsidRDefault="00554D0D" w:rsidP="00D91A5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B28FB0" w14:textId="77777777" w:rsidR="00554D0D" w:rsidRPr="00716CFC" w:rsidRDefault="00554D0D" w:rsidP="00D91A5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Постоянно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3F00CC" w14:textId="77777777" w:rsidR="00554D0D" w:rsidRPr="00716CFC" w:rsidRDefault="00554D0D" w:rsidP="00D91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sz w:val="28"/>
                <w:szCs w:val="28"/>
                <w:lang w:eastAsia="en-US"/>
              </w:rPr>
              <w:t>Административный отдел</w:t>
            </w:r>
          </w:p>
          <w:p w14:paraId="420E4BE1" w14:textId="77777777" w:rsidR="00554D0D" w:rsidRPr="00716CFC" w:rsidRDefault="00554D0D" w:rsidP="00D91A5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Тригубенко В.Ф.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1D24D" w14:textId="77777777" w:rsidR="00554D0D" w:rsidRPr="00716CFC" w:rsidRDefault="00554D0D" w:rsidP="00D91A5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Выявление случаев личной заинтересованности между участниками закупки</w:t>
            </w:r>
          </w:p>
        </w:tc>
      </w:tr>
      <w:tr w:rsidR="00716CFC" w:rsidRPr="00716CFC" w14:paraId="2B7FC30A" w14:textId="77777777" w:rsidTr="009D05E8">
        <w:trPr>
          <w:trHeight w:val="4830"/>
        </w:trPr>
        <w:tc>
          <w:tcPr>
            <w:tcW w:w="775" w:type="dxa"/>
            <w:vMerge/>
            <w:shd w:val="clear" w:color="auto" w:fill="auto"/>
          </w:tcPr>
          <w:p w14:paraId="3E7E1890" w14:textId="77777777" w:rsidR="00716CFC" w:rsidRPr="00716CFC" w:rsidRDefault="00716CFC" w:rsidP="00D91A5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6812329" w14:textId="77777777" w:rsidR="00716CFC" w:rsidRPr="00716CFC" w:rsidRDefault="00716CFC" w:rsidP="00D91A5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Организация добровольного представления служащими, участвующими в осуществлении закупок, декларации о возможной личной заинтересованности по форме, предусмотренной </w:t>
            </w:r>
          </w:p>
          <w:p w14:paraId="232E7D04" w14:textId="77777777" w:rsidR="00716CFC" w:rsidRPr="00716CFC" w:rsidRDefault="00716CFC" w:rsidP="00D91A5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ru-RU"/>
              </w:rPr>
            </w:pPr>
          </w:p>
          <w:p w14:paraId="497EC0DE" w14:textId="77777777" w:rsidR="00716CFC" w:rsidRPr="00716CFC" w:rsidRDefault="00716CFC" w:rsidP="00D91A5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Методическими рекомендациями</w:t>
            </w:r>
            <w:r w:rsidRPr="00716CFC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 w:bidi="ru-RU"/>
              </w:rPr>
              <w:footnoteReference w:id="6"/>
            </w:r>
          </w:p>
        </w:tc>
        <w:tc>
          <w:tcPr>
            <w:tcW w:w="2597" w:type="dxa"/>
            <w:vMerge/>
            <w:shd w:val="clear" w:color="auto" w:fill="auto"/>
          </w:tcPr>
          <w:p w14:paraId="1EB9EA41" w14:textId="77777777" w:rsidR="00716CFC" w:rsidRPr="00716CFC" w:rsidRDefault="00716CFC" w:rsidP="00D91A5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14:paraId="5D5C7EC7" w14:textId="77777777" w:rsidR="00716CFC" w:rsidRPr="00716CFC" w:rsidRDefault="00716CFC" w:rsidP="00D91A5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716CFC">
              <w:rPr>
                <w:rFonts w:eastAsia="Calibri"/>
                <w:sz w:val="28"/>
                <w:szCs w:val="28"/>
                <w:lang w:eastAsia="en-US"/>
              </w:rPr>
              <w:t>жегодно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07876DA" w14:textId="77777777" w:rsidR="00716CFC" w:rsidRPr="00716CFC" w:rsidRDefault="00716CFC" w:rsidP="00D91A5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/>
              </w:rPr>
              <w:t>Административный отдел</w:t>
            </w:r>
          </w:p>
          <w:p w14:paraId="68746BE0" w14:textId="77777777" w:rsidR="00716CFC" w:rsidRPr="00716CFC" w:rsidRDefault="00716CFC" w:rsidP="00D91A5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Тригубенко В.Ф.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B52AE" w14:textId="77777777" w:rsidR="00716CFC" w:rsidRPr="00716CFC" w:rsidRDefault="00716CFC" w:rsidP="00D91A5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Получение дополнительной информации, свидетельствующей о возможном возникновении у гражданских служащих личной заинтересованности при осуществлении закупки</w:t>
            </w:r>
          </w:p>
        </w:tc>
      </w:tr>
      <w:tr w:rsidR="00D91A5D" w:rsidRPr="00716CFC" w14:paraId="1258CA80" w14:textId="77777777" w:rsidTr="00D91A5D">
        <w:tc>
          <w:tcPr>
            <w:tcW w:w="775" w:type="dxa"/>
            <w:shd w:val="clear" w:color="auto" w:fill="auto"/>
          </w:tcPr>
          <w:p w14:paraId="2DC3860A" w14:textId="77777777" w:rsidR="00554D0D" w:rsidRPr="00716CFC" w:rsidRDefault="00554D0D" w:rsidP="00D91A5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FA097F" w14:textId="77777777" w:rsidR="00554D0D" w:rsidRPr="00716CFC" w:rsidRDefault="00554D0D" w:rsidP="00554D0D">
            <w:pPr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ru-RU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 xml:space="preserve">Определение начальной (максимальной) цены контракта методом сопоставимых рыночных цен с использованием самостоятельного анализа рыночных цен, запросов </w:t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lastRenderedPageBreak/>
              <w:t>ценовой информации с учетом критериев идентичности и однородности, указанных в Методических рекомендациях</w:t>
            </w:r>
            <w:r w:rsidRPr="00716CFC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 w:bidi="ru-RU"/>
              </w:rPr>
              <w:footnoteReference w:id="7"/>
            </w: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, и последующим сравнением результатов такого анализа и полученных на запросы ответов</w:t>
            </w:r>
            <w:r w:rsidRPr="00716CF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4B1B23" w14:textId="77777777" w:rsidR="00554D0D" w:rsidRPr="00716CFC" w:rsidRDefault="00554D0D" w:rsidP="00D91A5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lastRenderedPageBreak/>
              <w:t>Неправильное формирование начальной (максимальной) цены контракта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5CEAEE" w14:textId="77777777" w:rsidR="00554D0D" w:rsidRPr="00716CFC" w:rsidRDefault="00554D0D" w:rsidP="00D91A5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Постоянно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AD5E71" w14:textId="77777777" w:rsidR="00554D0D" w:rsidRPr="00716CFC" w:rsidRDefault="00554D0D" w:rsidP="00D91A5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Отделы Оренбургстата - заказчики закупок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CCE71" w14:textId="77777777" w:rsidR="00554D0D" w:rsidRPr="00716CFC" w:rsidRDefault="00554D0D" w:rsidP="00D91A5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6CFC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t>Недопущение привлечения к закупке аффилированного поставщика (исполнителя)</w:t>
            </w:r>
          </w:p>
        </w:tc>
      </w:tr>
    </w:tbl>
    <w:p w14:paraId="735D574E" w14:textId="77777777" w:rsidR="00554D0D" w:rsidRPr="00716CFC" w:rsidRDefault="00554D0D" w:rsidP="00554D0D">
      <w:pPr>
        <w:spacing w:line="259" w:lineRule="auto"/>
        <w:jc w:val="center"/>
        <w:rPr>
          <w:b/>
          <w:bCs/>
          <w:color w:val="000000"/>
          <w:sz w:val="28"/>
          <w:szCs w:val="28"/>
        </w:rPr>
      </w:pPr>
    </w:p>
    <w:p w14:paraId="5EEB3E20" w14:textId="77777777" w:rsidR="00554D0D" w:rsidRPr="00716CFC" w:rsidRDefault="00554D0D" w:rsidP="00554D0D">
      <w:pPr>
        <w:spacing w:line="259" w:lineRule="auto"/>
        <w:jc w:val="center"/>
        <w:rPr>
          <w:b/>
          <w:bCs/>
          <w:color w:val="000000"/>
          <w:sz w:val="28"/>
          <w:szCs w:val="28"/>
        </w:rPr>
      </w:pPr>
    </w:p>
    <w:p w14:paraId="01BB35F5" w14:textId="77777777" w:rsidR="00554D0D" w:rsidRPr="00716CFC" w:rsidRDefault="00554D0D" w:rsidP="00554D0D">
      <w:pPr>
        <w:widowControl w:val="0"/>
        <w:spacing w:after="1011" w:line="346" w:lineRule="exact"/>
        <w:ind w:left="80"/>
        <w:jc w:val="center"/>
        <w:rPr>
          <w:b/>
          <w:bCs/>
          <w:sz w:val="28"/>
          <w:szCs w:val="28"/>
          <w:lang w:eastAsia="en-US"/>
        </w:rPr>
      </w:pPr>
      <w:r w:rsidRPr="00716CFC">
        <w:rPr>
          <w:b/>
          <w:bCs/>
          <w:sz w:val="28"/>
          <w:szCs w:val="28"/>
          <w:lang w:eastAsia="en-US"/>
        </w:rPr>
        <w:t>_____________</w:t>
      </w:r>
    </w:p>
    <w:p w14:paraId="0611B3CD" w14:textId="77777777" w:rsidR="00554D0D" w:rsidRPr="00716CFC" w:rsidRDefault="00554D0D" w:rsidP="00554D0D">
      <w:pPr>
        <w:widowControl w:val="0"/>
        <w:spacing w:after="1011" w:line="346" w:lineRule="exact"/>
        <w:ind w:left="80"/>
        <w:jc w:val="center"/>
        <w:rPr>
          <w:b/>
          <w:bCs/>
          <w:sz w:val="28"/>
          <w:szCs w:val="28"/>
          <w:lang w:eastAsia="en-US"/>
        </w:rPr>
      </w:pPr>
    </w:p>
    <w:p w14:paraId="5E240DC9" w14:textId="77777777" w:rsidR="00554D0D" w:rsidRPr="00716CFC" w:rsidRDefault="00554D0D">
      <w:pPr>
        <w:ind w:right="-200"/>
        <w:rPr>
          <w:sz w:val="28"/>
          <w:szCs w:val="28"/>
        </w:rPr>
      </w:pPr>
    </w:p>
    <w:sectPr w:rsidR="00554D0D" w:rsidRPr="00716CFC" w:rsidSect="00554D0D">
      <w:pgSz w:w="16838" w:h="11906" w:orient="landscape"/>
      <w:pgMar w:top="567" w:right="539" w:bottom="851" w:left="1134" w:header="56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B660" w14:textId="77777777" w:rsidR="00D91A5D" w:rsidRDefault="00D91A5D">
      <w:r>
        <w:separator/>
      </w:r>
    </w:p>
  </w:endnote>
  <w:endnote w:type="continuationSeparator" w:id="0">
    <w:p w14:paraId="5935D765" w14:textId="77777777" w:rsidR="00D91A5D" w:rsidRDefault="00D9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BF8F0" w14:textId="77777777" w:rsidR="00D91A5D" w:rsidRDefault="00D91A5D">
      <w:r>
        <w:separator/>
      </w:r>
    </w:p>
  </w:footnote>
  <w:footnote w:type="continuationSeparator" w:id="0">
    <w:p w14:paraId="367E5CC4" w14:textId="77777777" w:rsidR="00D91A5D" w:rsidRDefault="00D91A5D">
      <w:r>
        <w:continuationSeparator/>
      </w:r>
    </w:p>
  </w:footnote>
  <w:footnote w:id="1">
    <w:p w14:paraId="53FF5C98" w14:textId="77777777" w:rsidR="00D674BB" w:rsidRDefault="00D674BB" w:rsidP="00D674BB">
      <w:pPr>
        <w:pStyle w:val="af2"/>
      </w:pPr>
      <w:r>
        <w:rPr>
          <w:rStyle w:val="af4"/>
        </w:rPr>
        <w:footnoteRef/>
      </w:r>
      <w:r>
        <w:t xml:space="preserve"> Понятие личной заинтересованности используется в значении, указанном в Федеральном законе от 25 декабря 2008 г. № 273-ФЗ «О противодействии коррупции»</w:t>
      </w:r>
    </w:p>
  </w:footnote>
  <w:footnote w:id="2">
    <w:p w14:paraId="06901800" w14:textId="77777777" w:rsidR="00D674BB" w:rsidRPr="00B011EE" w:rsidRDefault="00D674BB" w:rsidP="00D674BB">
      <w:pPr>
        <w:pStyle w:val="Tablecaption0"/>
        <w:shd w:val="clear" w:color="auto" w:fill="auto"/>
        <w:spacing w:line="170" w:lineRule="exact"/>
        <w:rPr>
          <w:color w:val="000000"/>
          <w:lang w:bidi="ru-RU"/>
        </w:rPr>
      </w:pPr>
      <w:r>
        <w:rPr>
          <w:rStyle w:val="af4"/>
        </w:rPr>
        <w:footnoteRef/>
      </w:r>
      <w:r>
        <w:t xml:space="preserve"> </w:t>
      </w:r>
      <w:bookmarkStart w:id="3" w:name="_Hlk181179775"/>
      <w:r w:rsidRPr="00B011EE">
        <w:rPr>
          <w:color w:val="000000"/>
          <w:lang w:bidi="ru-RU"/>
        </w:rPr>
        <w:t xml:space="preserve"> ЕИС - единая информационная система в сфере закупок</w:t>
      </w:r>
    </w:p>
    <w:p w14:paraId="60F5773D" w14:textId="77777777" w:rsidR="00D674BB" w:rsidRPr="00B011EE" w:rsidRDefault="00D674BB" w:rsidP="00D674BB">
      <w:pPr>
        <w:widowControl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bookmarkEnd w:id="3"/>
    <w:p w14:paraId="43EC44B0" w14:textId="77777777" w:rsidR="00D674BB" w:rsidRDefault="00D674BB" w:rsidP="00D674BB">
      <w:pPr>
        <w:pStyle w:val="af2"/>
      </w:pPr>
    </w:p>
  </w:footnote>
  <w:footnote w:id="3">
    <w:p w14:paraId="5A13F27F" w14:textId="77777777" w:rsidR="00D674BB" w:rsidRPr="00B4705E" w:rsidRDefault="00D674BB" w:rsidP="00D674BB">
      <w:r>
        <w:rPr>
          <w:rStyle w:val="af4"/>
        </w:rPr>
        <w:footnoteRef/>
      </w:r>
      <w:r>
        <w:t xml:space="preserve"> </w:t>
      </w:r>
      <w:r w:rsidRPr="00A53D3B">
        <w:t>Понятие конфликт интересов используется в значении, указанном в Федеральном законе от 25 декабря 2008 г. № 273-ФЗ «О противодействии коррупции».</w:t>
      </w:r>
    </w:p>
    <w:p w14:paraId="4A4AD4D1" w14:textId="77777777" w:rsidR="00D674BB" w:rsidRDefault="00D674BB" w:rsidP="00D674BB">
      <w:pPr>
        <w:pStyle w:val="af2"/>
      </w:pPr>
    </w:p>
  </w:footnote>
  <w:footnote w:id="4">
    <w:p w14:paraId="33D3383C" w14:textId="77777777" w:rsidR="00D674BB" w:rsidRPr="00D832B9" w:rsidRDefault="00D674BB" w:rsidP="00D674BB">
      <w:pPr>
        <w:pStyle w:val="Bodytext20"/>
        <w:shd w:val="clear" w:color="auto" w:fill="auto"/>
        <w:ind w:firstLine="860"/>
        <w:rPr>
          <w:sz w:val="18"/>
          <w:szCs w:val="18"/>
        </w:rPr>
      </w:pPr>
      <w:r>
        <w:rPr>
          <w:rStyle w:val="af4"/>
        </w:rPr>
        <w:footnoteRef/>
      </w:r>
      <w:r>
        <w:t xml:space="preserve"> Методические рекомендации по применению методов определения начальной (максимальной) цены контракта, цены контракта, заключаемого</w:t>
      </w:r>
      <w:r w:rsidRPr="00D832B9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с единственным поставщиком </w:t>
      </w:r>
      <w:r w:rsidRPr="00D832B9">
        <w:rPr>
          <w:color w:val="000000"/>
          <w:sz w:val="18"/>
          <w:szCs w:val="18"/>
        </w:rPr>
        <w:t>(подрядчиком, исполнителем) (утверждены приказом Минэкономразвития России от 2 октября 2013 г. № 567).</w:t>
      </w:r>
    </w:p>
    <w:p w14:paraId="49211543" w14:textId="77777777" w:rsidR="00D674BB" w:rsidRDefault="00D674BB" w:rsidP="00D674BB">
      <w:pPr>
        <w:pStyle w:val="af2"/>
      </w:pPr>
    </w:p>
  </w:footnote>
  <w:footnote w:id="5">
    <w:p w14:paraId="4D9B004E" w14:textId="77777777" w:rsidR="00554D0D" w:rsidRDefault="00554D0D" w:rsidP="00554D0D">
      <w:pPr>
        <w:pStyle w:val="af2"/>
      </w:pPr>
      <w:r>
        <w:rPr>
          <w:rStyle w:val="af4"/>
        </w:rPr>
        <w:footnoteRef/>
      </w:r>
      <w:r>
        <w:t xml:space="preserve"> </w:t>
      </w:r>
      <w:r w:rsidRPr="0079755B">
        <w:t>Методические рекомендации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</w:t>
      </w:r>
    </w:p>
  </w:footnote>
  <w:footnote w:id="6">
    <w:p w14:paraId="4E678FDE" w14:textId="77777777" w:rsidR="00716CFC" w:rsidRDefault="00716CFC" w:rsidP="00554D0D">
      <w:pPr>
        <w:pStyle w:val="af2"/>
      </w:pPr>
      <w:r>
        <w:rPr>
          <w:rStyle w:val="af4"/>
        </w:rPr>
        <w:footnoteRef/>
      </w:r>
      <w:r>
        <w:t xml:space="preserve">  </w:t>
      </w:r>
      <w:r w:rsidRPr="0079755B">
        <w:t>Методические рекомендации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и Федеральным законом от 18 июля 2011 г.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</w:t>
      </w:r>
      <w:r w:rsidRPr="00632029">
        <w:t>.</w:t>
      </w:r>
    </w:p>
  </w:footnote>
  <w:footnote w:id="7">
    <w:p w14:paraId="76072830" w14:textId="77777777" w:rsidR="00554D0D" w:rsidRDefault="00554D0D" w:rsidP="00554D0D">
      <w:pPr>
        <w:pStyle w:val="Footnote0"/>
        <w:shd w:val="clear" w:color="auto" w:fill="auto"/>
        <w:ind w:firstLine="0"/>
      </w:pPr>
      <w:r>
        <w:rPr>
          <w:rStyle w:val="af4"/>
        </w:rPr>
        <w:footnoteRef/>
      </w:r>
      <w:r>
        <w:t xml:space="preserve"> </w:t>
      </w:r>
      <w:r>
        <w:rPr>
          <w:color w:val="000000"/>
        </w:rPr>
        <w:t>Методические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(утверждены приказом Минэкономразвития России от 2 октября 2013 г. № 567).</w:t>
      </w:r>
    </w:p>
    <w:p w14:paraId="0B9DB2E6" w14:textId="77777777" w:rsidR="00554D0D" w:rsidRDefault="00554D0D" w:rsidP="00554D0D">
      <w:pPr>
        <w:pStyle w:val="af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2930" w14:textId="77777777" w:rsidR="008B7413" w:rsidRDefault="008B741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54D0D">
      <w:rPr>
        <w:noProof/>
      </w:rPr>
      <w:t>18</w:t>
    </w:r>
    <w:r>
      <w:fldChar w:fldCharType="end"/>
    </w:r>
  </w:p>
  <w:p w14:paraId="1827AFC7" w14:textId="77777777" w:rsidR="008B7413" w:rsidRDefault="008B741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E5846"/>
    <w:rsid w:val="000059AE"/>
    <w:rsid w:val="00010F6C"/>
    <w:rsid w:val="000574B8"/>
    <w:rsid w:val="00105E80"/>
    <w:rsid w:val="003C4AE6"/>
    <w:rsid w:val="004C307E"/>
    <w:rsid w:val="00554D0D"/>
    <w:rsid w:val="006925C4"/>
    <w:rsid w:val="00716CFC"/>
    <w:rsid w:val="00736FC4"/>
    <w:rsid w:val="008B7413"/>
    <w:rsid w:val="00A95EE6"/>
    <w:rsid w:val="00AE5846"/>
    <w:rsid w:val="00B0418C"/>
    <w:rsid w:val="00B14E43"/>
    <w:rsid w:val="00D674BB"/>
    <w:rsid w:val="00D91A5D"/>
    <w:rsid w:val="00DA5050"/>
    <w:rsid w:val="00EA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FB4B"/>
  <w15:docId w15:val="{BA227594-AFB7-4175-A774-D15955F2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25">
    <w:name w:val="Body Text 2"/>
    <w:basedOn w:val="a"/>
    <w:pPr>
      <w:ind w:firstLine="851"/>
      <w:jc w:val="both"/>
    </w:pPr>
    <w:rPr>
      <w:sz w:val="28"/>
    </w:rPr>
  </w:style>
  <w:style w:type="paragraph" w:styleId="26">
    <w:name w:val="Body Text Indent 2"/>
    <w:basedOn w:val="a"/>
    <w:pPr>
      <w:ind w:left="567"/>
      <w:jc w:val="both"/>
    </w:pPr>
    <w:rPr>
      <w:sz w:val="28"/>
    </w:rPr>
  </w:style>
  <w:style w:type="paragraph" w:styleId="33">
    <w:name w:val="Body Text Indent 3"/>
    <w:basedOn w:val="a"/>
    <w:pPr>
      <w:ind w:firstLine="567"/>
      <w:jc w:val="both"/>
    </w:pPr>
    <w:rPr>
      <w:sz w:val="28"/>
    </w:rPr>
  </w:style>
  <w:style w:type="paragraph" w:customStyle="1" w:styleId="consplustitle">
    <w:name w:val="consplustitl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uiPriority w:val="99"/>
    <w:pPr>
      <w:widowControl w:val="0"/>
    </w:pPr>
    <w:rPr>
      <w:sz w:val="24"/>
      <w:szCs w:val="24"/>
    </w:rPr>
  </w:style>
  <w:style w:type="paragraph" w:customStyle="1" w:styleId="Style2">
    <w:name w:val="Style2"/>
    <w:basedOn w:val="a"/>
    <w:uiPriority w:val="99"/>
    <w:pPr>
      <w:widowControl w:val="0"/>
      <w:spacing w:line="298" w:lineRule="exact"/>
      <w:ind w:firstLine="1296"/>
    </w:pPr>
    <w:rPr>
      <w:sz w:val="24"/>
      <w:szCs w:val="24"/>
    </w:rPr>
  </w:style>
  <w:style w:type="paragraph" w:customStyle="1" w:styleId="Style3">
    <w:name w:val="Style3"/>
    <w:basedOn w:val="a"/>
    <w:uiPriority w:val="99"/>
    <w:pPr>
      <w:widowControl w:val="0"/>
    </w:pPr>
    <w:rPr>
      <w:sz w:val="24"/>
      <w:szCs w:val="24"/>
    </w:rPr>
  </w:style>
  <w:style w:type="paragraph" w:customStyle="1" w:styleId="Style4">
    <w:name w:val="Style4"/>
    <w:basedOn w:val="a"/>
    <w:uiPriority w:val="99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uiPriority w:val="99"/>
    <w:pPr>
      <w:widowControl w:val="0"/>
    </w:pPr>
    <w:rPr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pacing w:val="60"/>
      <w:sz w:val="32"/>
      <w:szCs w:val="32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paragraph" w:customStyle="1" w:styleId="docdata">
    <w:name w:val="docdata"/>
    <w:aliases w:val="docy,v5,6563,bqiaagaaeyqcaaagiaiaaamzcwaabsclaaaaaaaaaaaaaaaaaaaaaaaaaaaaaaaaaaaaaaaaaaaaaaaaaaaaaaaaaaaaaaaaaaaaaaaaaaaaaaaaaaaaaaaaaaaaaaaaaaaaaaaaaaaaaaaaaaaaaaaaaaaaaaaaaaaaaaaaaaaaaaaaaaaaaaaaaaaaaaaaaaaaaaaaaaaaaaaaaaaaaaaaaaaaaaaaaaaaaaaa"/>
    <w:basedOn w:val="a"/>
    <w:rsid w:val="00736FC4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rmal (Web)"/>
    <w:basedOn w:val="a"/>
    <w:uiPriority w:val="99"/>
    <w:unhideWhenUsed/>
    <w:rsid w:val="00736FC4"/>
    <w:pPr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f0"/>
    <w:uiPriority w:val="39"/>
    <w:rsid w:val="00D674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D674B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D674BB"/>
    <w:pPr>
      <w:widowControl w:val="0"/>
      <w:shd w:val="clear" w:color="auto" w:fill="FFFFFF"/>
    </w:pPr>
  </w:style>
  <w:style w:type="character" w:customStyle="1" w:styleId="Tablecaption">
    <w:name w:val="Table caption_"/>
    <w:link w:val="Tablecaption0"/>
    <w:rsid w:val="00D674BB"/>
    <w:rPr>
      <w:sz w:val="17"/>
      <w:szCs w:val="17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D674BB"/>
    <w:pPr>
      <w:widowControl w:val="0"/>
      <w:shd w:val="clear" w:color="auto" w:fill="FFFFFF"/>
      <w:spacing w:line="0" w:lineRule="atLeast"/>
    </w:pPr>
    <w:rPr>
      <w:sz w:val="17"/>
      <w:szCs w:val="17"/>
    </w:rPr>
  </w:style>
  <w:style w:type="table" w:customStyle="1" w:styleId="27">
    <w:name w:val="Сетка таблицы2"/>
    <w:basedOn w:val="a1"/>
    <w:next w:val="af0"/>
    <w:uiPriority w:val="39"/>
    <w:rsid w:val="00554D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">
    <w:name w:val="Footnote_"/>
    <w:link w:val="Footnote0"/>
    <w:locked/>
    <w:rsid w:val="00554D0D"/>
    <w:rPr>
      <w:sz w:val="18"/>
      <w:szCs w:val="18"/>
      <w:shd w:val="clear" w:color="auto" w:fill="FFFFFF"/>
    </w:rPr>
  </w:style>
  <w:style w:type="paragraph" w:customStyle="1" w:styleId="Footnote0">
    <w:name w:val="Footnote"/>
    <w:basedOn w:val="a"/>
    <w:link w:val="Footnote"/>
    <w:rsid w:val="00554D0D"/>
    <w:pPr>
      <w:widowControl w:val="0"/>
      <w:shd w:val="clear" w:color="auto" w:fill="FFFFFF"/>
      <w:spacing w:line="209" w:lineRule="exact"/>
      <w:ind w:firstLine="7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командировкам</vt:lpstr>
    </vt:vector>
  </TitlesOfParts>
  <Company>Everyone</Company>
  <LinksUpToDate>false</LinksUpToDate>
  <CharactersWithSpaces>18137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командировкам</dc:title>
  <dc:creator>Мингалева Валентина Петровна</dc:creator>
  <cp:lastModifiedBy>Никитина Наталья Викторовна</cp:lastModifiedBy>
  <cp:revision>3</cp:revision>
  <cp:lastPrinted>2024-10-31T13:42:00Z</cp:lastPrinted>
  <dcterms:created xsi:type="dcterms:W3CDTF">2024-11-06T05:10:00Z</dcterms:created>
  <dcterms:modified xsi:type="dcterms:W3CDTF">2024-11-06T05:35:00Z</dcterms:modified>
  <cp:version>1048576</cp:version>
</cp:coreProperties>
</file>