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D284" w14:textId="77777777" w:rsidR="001046F3" w:rsidRDefault="008B11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 № 1</w:t>
      </w:r>
    </w:p>
    <w:p w14:paraId="6E55E6FF" w14:textId="77777777" w:rsidR="001046F3" w:rsidRDefault="001046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BA4B1" w14:textId="77777777" w:rsidR="001046F3" w:rsidRDefault="008B1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Профессионально-функциональные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требования, необходимые для исполнения должностных обязанностей федеральными государственными гражданскими служащими Территориального органа Федеральной службы государственной статистики по Оренбургской области</w:t>
      </w:r>
    </w:p>
    <w:p w14:paraId="383A1569" w14:textId="77777777" w:rsidR="001046F3" w:rsidRDefault="001046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42168" w14:textId="618C864E" w:rsidR="001046F3" w:rsidRDefault="008B11AD" w:rsidP="00D759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ст.12 Федерального закона от 27 июля 2004 г. № 79-ФЗ, Указом Президента Российской Федерации от 16 января 2017 г. № 16, «Справочником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служащих", утвержденным Министерством труда и социальной защиты Российской Федерации, претенденты на замещение вакантной должности федеральной государственной гражданской службы в Оренбургстате </w:t>
      </w:r>
      <w:r w:rsidR="0041070C">
        <w:rPr>
          <w:rFonts w:ascii="Times New Roman" w:eastAsia="Times New Roman" w:hAnsi="Times New Roman" w:cs="Times New Roman"/>
          <w:sz w:val="28"/>
          <w:szCs w:val="28"/>
        </w:rPr>
        <w:t>ведуще</w:t>
      </w:r>
      <w:r w:rsidR="00D759E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107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16A" w:rsidRPr="00ED616A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D759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616A" w:rsidRPr="00ED616A"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="00D759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D6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BBB">
        <w:rPr>
          <w:rFonts w:ascii="Times New Roman" w:hAnsi="Times New Roman" w:cs="Times New Roman"/>
          <w:sz w:val="28"/>
          <w:szCs w:val="28"/>
        </w:rPr>
        <w:t>о</w:t>
      </w:r>
      <w:r w:rsidR="004A4BBB" w:rsidRPr="00F8528C">
        <w:rPr>
          <w:rFonts w:ascii="Times New Roman" w:hAnsi="Times New Roman" w:cs="Times New Roman"/>
          <w:sz w:val="28"/>
          <w:szCs w:val="28"/>
        </w:rPr>
        <w:t>тдел</w:t>
      </w:r>
      <w:r w:rsidR="004A4BBB">
        <w:rPr>
          <w:rFonts w:ascii="Times New Roman" w:hAnsi="Times New Roman" w:cs="Times New Roman"/>
          <w:sz w:val="28"/>
          <w:szCs w:val="28"/>
        </w:rPr>
        <w:t>а</w:t>
      </w:r>
      <w:r w:rsidR="004A4BBB" w:rsidRPr="00F8528C">
        <w:rPr>
          <w:rFonts w:ascii="Times New Roman" w:hAnsi="Times New Roman" w:cs="Times New Roman"/>
          <w:sz w:val="28"/>
          <w:szCs w:val="28"/>
        </w:rPr>
        <w:t xml:space="preserve"> статистики цен и финансов</w:t>
      </w:r>
      <w:r w:rsidR="00D75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соответствовать следующим требованиям. </w:t>
      </w:r>
    </w:p>
    <w:p w14:paraId="61925876" w14:textId="77777777" w:rsidR="001046F3" w:rsidRDefault="0010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58A439" w14:textId="77777777" w:rsidR="001046F3" w:rsidRDefault="008B11AD">
      <w:pPr>
        <w:pStyle w:val="af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Базовые квалификационные требования</w:t>
      </w:r>
    </w:p>
    <w:p w14:paraId="51A0F420" w14:textId="77777777" w:rsidR="001046F3" w:rsidRDefault="001046F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6C24C2A" w14:textId="77777777" w:rsidR="001046F3" w:rsidRDefault="008B11AD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азовы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и умения:</w:t>
      </w:r>
    </w:p>
    <w:p w14:paraId="06F0A740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знание государственного языка Российской Федерации (русского языка);</w:t>
      </w:r>
    </w:p>
    <w:p w14:paraId="594CFA5F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знания основ: </w:t>
      </w:r>
    </w:p>
    <w:p w14:paraId="792DEA39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Конституции Российской Федерации;</w:t>
      </w:r>
    </w:p>
    <w:p w14:paraId="717F7322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14:paraId="4170C4E1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14:paraId="1E3DCA60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Федерального закона от 25 декабря 2008 г. № 273-ФЗ «О противодействии коррупции»;</w:t>
      </w:r>
    </w:p>
    <w:p w14:paraId="43898829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знания и умения в области информационно-коммуникационных технологий.</w:t>
      </w:r>
    </w:p>
    <w:p w14:paraId="0E396B15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умения:</w:t>
      </w:r>
    </w:p>
    <w:p w14:paraId="4BCDC478" w14:textId="77777777" w:rsidR="001046F3" w:rsidRDefault="008B11AD">
      <w:pPr>
        <w:pStyle w:val="Doc-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мыслить системно (стратегически);</w:t>
      </w:r>
    </w:p>
    <w:p w14:paraId="2FF70025" w14:textId="77777777" w:rsidR="001046F3" w:rsidRDefault="008B11AD">
      <w:pPr>
        <w:pStyle w:val="Doc-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планировать, рационально использовать служебное время и достигать результата;</w:t>
      </w:r>
    </w:p>
    <w:p w14:paraId="31CD4909" w14:textId="77777777" w:rsidR="001046F3" w:rsidRDefault="008B11AD">
      <w:pPr>
        <w:pStyle w:val="Doc-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коммуникативные умения;</w:t>
      </w:r>
    </w:p>
    <w:p w14:paraId="2B779D96" w14:textId="77777777" w:rsidR="001046F3" w:rsidRDefault="008B11AD">
      <w:pPr>
        <w:pStyle w:val="Doc-0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умение управлять изменениями.</w:t>
      </w:r>
    </w:p>
    <w:p w14:paraId="26E549A0" w14:textId="77777777" w:rsidR="001046F3" w:rsidRDefault="00104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465990" w14:textId="77777777" w:rsidR="001046F3" w:rsidRDefault="008B11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Профессионально-функциональные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квалификационные требования</w:t>
      </w:r>
    </w:p>
    <w:p w14:paraId="36E6CC5E" w14:textId="77777777" w:rsidR="001046F3" w:rsidRDefault="001046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3B10EF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знания в сфере законодательства Российской Федерации:</w:t>
      </w:r>
    </w:p>
    <w:p w14:paraId="2805720C" w14:textId="55149831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 от 30 декабря 2001 г. № 195-ФЗ;</w:t>
      </w:r>
    </w:p>
    <w:p w14:paraId="73F50C4D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27 июля 2006 г. № 149-ФЗ «Об информации, информационных технологиях и о защите информации»;</w:t>
      </w:r>
    </w:p>
    <w:p w14:paraId="1AE5CCED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от 27 июля 2006 г. № 152-ФЗ «О персональных данных»;</w:t>
      </w:r>
    </w:p>
    <w:p w14:paraId="7CF369C0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 ноября 2007 г. № 282-ФЗ «Об официальном статистическом учете и системе государственной статистики в Российской Федерации»;</w:t>
      </w:r>
    </w:p>
    <w:p w14:paraId="212CD9CC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21 июля 2005 г. № 108-ФЗ «О Всероссийской сельскохозяйственной переписи»;</w:t>
      </w:r>
    </w:p>
    <w:p w14:paraId="50AC2214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25 января 2002 г. № 8-ФЗ «О Всероссийской переписи населения»;</w:t>
      </w:r>
    </w:p>
    <w:p w14:paraId="76A4313A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10 ноября 2003 г. № 677 «Об общероссийских классификаторах технико-экономической информации в социально-экономической области»;</w:t>
      </w:r>
    </w:p>
    <w:p w14:paraId="140187B7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11 ноября 2006 г. № 670 «О 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образования»;</w:t>
      </w:r>
    </w:p>
    <w:p w14:paraId="19C044E2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16 февраля 2008 г. № 79 «О порядке проведения выборочных статистических наблюдений за деятельностью субъектов малого и среднего предпринимательства»;</w:t>
      </w:r>
    </w:p>
    <w:p w14:paraId="001F5DEF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 июня 2008 г. № 420 «О Федеральной службе государственной статистики»;</w:t>
      </w:r>
    </w:p>
    <w:p w14:paraId="4E634668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18 августа 2008 г. № 620 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учета»;</w:t>
      </w:r>
    </w:p>
    <w:p w14:paraId="5190E08B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26 мая 2010 г. № 367 «О единой межведомственной информационно-статистической системе»;</w:t>
      </w:r>
    </w:p>
    <w:p w14:paraId="3E0317C7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15 апреля 2014 г. № 316 «Об утверждении государственной программы Российской Федерации «Экономическое развитие и инновационная экономика» (подпрограмма 9);</w:t>
      </w:r>
    </w:p>
    <w:p w14:paraId="17B3FA9F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распоряжение Правительства Российской Федерации от 6 мая 2008 г. № 671-р «Об утверждении Федерального плана статистических работ»;</w:t>
      </w:r>
    </w:p>
    <w:p w14:paraId="6EA26A9E" w14:textId="77777777" w:rsidR="001046F3" w:rsidRDefault="008B11AD">
      <w:pPr>
        <w:pStyle w:val="13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другие нормативные правовые акты, необходимые для исполнения должностных обязанностей в рамках области и вида деятельности гражданского служащего.</w:t>
      </w:r>
    </w:p>
    <w:p w14:paraId="67E12CD4" w14:textId="77777777" w:rsidR="001046F3" w:rsidRDefault="001046F3">
      <w:pPr>
        <w:pStyle w:val="13"/>
        <w:tabs>
          <w:tab w:val="left" w:pos="567"/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14:paraId="44819D8D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Иные профессиональные знания:  </w:t>
      </w:r>
    </w:p>
    <w:p w14:paraId="3B861093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понятия - источники статистической информации, виды источников статистической информации;</w:t>
      </w:r>
    </w:p>
    <w:p w14:paraId="2136B5E4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основные методологические документы по статистике, в том числе международные;</w:t>
      </w:r>
    </w:p>
    <w:p w14:paraId="4AECA12D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порядок формирования индекса физического объема;</w:t>
      </w:r>
    </w:p>
    <w:p w14:paraId="72F021C6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виды статистических наблюдений;</w:t>
      </w:r>
    </w:p>
    <w:p w14:paraId="014C8E63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порядок формирования статистической информации;</w:t>
      </w:r>
    </w:p>
    <w:p w14:paraId="70FF1D57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основы общей теории статистики;</w:t>
      </w:r>
    </w:p>
    <w:p w14:paraId="06158759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понятия - выборка, объем выборки;</w:t>
      </w:r>
    </w:p>
    <w:p w14:paraId="02F62033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виды выборок и порядок их формирования;</w:t>
      </w:r>
    </w:p>
    <w:p w14:paraId="373E0737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основы теории сплошных и выборочных статистических наблюдений;</w:t>
      </w:r>
    </w:p>
    <w:p w14:paraId="61A795C8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основные принципы официального статистического учета;</w:t>
      </w:r>
    </w:p>
    <w:p w14:paraId="752A1177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основные схемы сбора и обработки статистической информации в системе государственной статистики;</w:t>
      </w:r>
    </w:p>
    <w:p w14:paraId="69ECED13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понятия - Статистический регистр и хозяйствующие субъекты;</w:t>
      </w:r>
    </w:p>
    <w:p w14:paraId="414FF301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формирование совокупности единиц статистических наблюдений на основании данных статистических регистров;</w:t>
      </w:r>
    </w:p>
    <w:p w14:paraId="332A45EE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методология обработки статистической информации;</w:t>
      </w:r>
    </w:p>
    <w:p w14:paraId="77C989C2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методы осуществления статистических расчетов;</w:t>
      </w:r>
    </w:p>
    <w:p w14:paraId="09B6D090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методы осуществления контроля качества;</w:t>
      </w:r>
    </w:p>
    <w:p w14:paraId="456BEC2B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понятия - классификаторы, используемые для формирования официальной статистической информации;</w:t>
      </w:r>
    </w:p>
    <w:p w14:paraId="58500EE0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обеспечение сохранности и конфиденциальности первичных статистических данных;</w:t>
      </w:r>
    </w:p>
    <w:p w14:paraId="12579EBD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основные подходы по формированию входных массивов статистических данных;</w:t>
      </w:r>
    </w:p>
    <w:p w14:paraId="467179B3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методы расчета сводных статистических показателей, сгруппированных в соответствии с заданными признаками;</w:t>
      </w:r>
    </w:p>
    <w:p w14:paraId="0A5694FB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статистические пакеты прикладных программ;</w:t>
      </w:r>
    </w:p>
    <w:p w14:paraId="369E2991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применение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14:paraId="6CAD64FB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общие вопросы в области обеспечения информационной безопасности;</w:t>
      </w:r>
    </w:p>
    <w:p w14:paraId="5307F20F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порядок работы со служебной и секретной информацией;</w:t>
      </w:r>
    </w:p>
    <w:p w14:paraId="72DE1378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правила охраны труда и противопожарной безопасности;</w:t>
      </w:r>
    </w:p>
    <w:p w14:paraId="4C9DE39F" w14:textId="77777777" w:rsidR="001046F3" w:rsidRDefault="008B11AD">
      <w:pPr>
        <w:pStyle w:val="af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Служебный распорядок.</w:t>
      </w:r>
    </w:p>
    <w:p w14:paraId="60321C82" w14:textId="77777777" w:rsidR="001046F3" w:rsidRDefault="001046F3">
      <w:pPr>
        <w:pStyle w:val="af5"/>
        <w:tabs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C8795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умения:  </w:t>
      </w:r>
    </w:p>
    <w:p w14:paraId="2D6A4F99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статистических пакетов прикладных программ;</w:t>
      </w:r>
    </w:p>
    <w:p w14:paraId="627C6CC8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статистических расчетов на основе соответствующих математических и информационных технологий, а также последующей аналитической работы с полученными данными;</w:t>
      </w:r>
    </w:p>
    <w:p w14:paraId="5A662A71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статистическими информационными ресурсами, системами, информационно-коммуникационными сетями, в том числе с Единой межведомственной информационно-статистической системой (ЕМИСС);</w:t>
      </w:r>
    </w:p>
    <w:p w14:paraId="1C771F93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различными источниками статистической информации;</w:t>
      </w:r>
    </w:p>
    <w:p w14:paraId="2102FACF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адаптироваться к новой ситуации и применять новые подходы к решению возникающих проблем;</w:t>
      </w:r>
    </w:p>
    <w:p w14:paraId="0A5C97B7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деловых переговоров;</w:t>
      </w:r>
    </w:p>
    <w:p w14:paraId="1D350A05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другими ведомствами, государственными органами, представителями субъектов Российской Федерации, муниципальных образований;</w:t>
      </w:r>
    </w:p>
    <w:p w14:paraId="16CE20AF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работы, контроль, анализ и прогнозирование последствий принимаемых решений, стимулирование достижения результатов;</w:t>
      </w:r>
    </w:p>
    <w:p w14:paraId="7CC89C42" w14:textId="77777777" w:rsidR="001046F3" w:rsidRDefault="008B11AD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и разрешение проблемных ситуаций, приводящих к конфликту интересов.</w:t>
      </w:r>
    </w:p>
    <w:p w14:paraId="371F8324" w14:textId="77777777" w:rsidR="001046F3" w:rsidRDefault="00104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6DCF6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Функциональные знания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F879DE2" w14:textId="5515D135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«норма права», «нормативный правовой акт», «правоотношения и их признаки»;</w:t>
      </w:r>
    </w:p>
    <w:p w14:paraId="40C0E31C" w14:textId="77777777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предоставления государственных услуг;</w:t>
      </w:r>
    </w:p>
    <w:p w14:paraId="42D57453" w14:textId="77777777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«форма федерального статистического наблюдения»;</w:t>
      </w:r>
    </w:p>
    <w:p w14:paraId="11DC751D" w14:textId="77777777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«экономическое описание задачи по сбору и обработке статистических данных»;</w:t>
      </w:r>
    </w:p>
    <w:p w14:paraId="51858EA9" w14:textId="77777777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(принципы) формирования итогов федеральных статистических наблюдений;</w:t>
      </w:r>
    </w:p>
    <w:p w14:paraId="0BBEBAEC" w14:textId="77777777" w:rsidR="001046F3" w:rsidRDefault="008B11AD">
      <w:pPr>
        <w:pStyle w:val="af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обеспечения сохранности и конфиденциальности первичных статистических данных.</w:t>
      </w:r>
    </w:p>
    <w:p w14:paraId="2F1594D3" w14:textId="77777777" w:rsidR="001046F3" w:rsidRDefault="00104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B391E" w14:textId="77777777" w:rsidR="001046F3" w:rsidRDefault="008B11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Функциональные умения:  </w:t>
      </w:r>
    </w:p>
    <w:p w14:paraId="65CB2543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разработка, рассмотрение и согласование проектов нормативных правовых актов и других документов;</w:t>
      </w:r>
    </w:p>
    <w:p w14:paraId="3D6174B9" w14:textId="77777777" w:rsidR="001046F3" w:rsidRDefault="001046F3">
      <w:pPr>
        <w:pStyle w:val="af5"/>
        <w:tabs>
          <w:tab w:val="left" w:pos="993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EC7C0EF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пользование современной оргтехникой и программными продуктами, работа с внутренними и периферийными устройствами компьютера;</w:t>
      </w:r>
    </w:p>
    <w:p w14:paraId="304187F6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 информационно-коммуникационными сетями, в том числе сетью Интернет, работа в операционной системе, работа с электронной почтой, работа в текстовом редакторе, работа с электронными таблицами;</w:t>
      </w:r>
    </w:p>
    <w:p w14:paraId="5D09BADD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базами данных;</w:t>
      </w:r>
    </w:p>
    <w:p w14:paraId="59528999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сохранности массивов статистических отчетных документов в соответствии с требованием конфиденциальности первичных статистических данных;</w:t>
      </w:r>
    </w:p>
    <w:p w14:paraId="4E75A034" w14:textId="77777777" w:rsidR="001046F3" w:rsidRDefault="008B11AD">
      <w:pPr>
        <w:pStyle w:val="af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контролировать качество и согласованность полученных результатов.</w:t>
      </w:r>
    </w:p>
    <w:p w14:paraId="429A472F" w14:textId="26F96DB0" w:rsidR="004A4BBB" w:rsidRPr="002E6401" w:rsidRDefault="004A4BBB" w:rsidP="004A4B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481E">
        <w:rPr>
          <w:rFonts w:ascii="Times New Roman" w:hAnsi="Times New Roman" w:cs="Times New Roman"/>
          <w:sz w:val="28"/>
          <w:szCs w:val="28"/>
        </w:rPr>
        <w:t>Уровень профессионального образования: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81E">
        <w:rPr>
          <w:rFonts w:ascii="Times New Roman" w:hAnsi="Times New Roman" w:cs="Times New Roman"/>
          <w:sz w:val="28"/>
          <w:szCs w:val="28"/>
        </w:rPr>
        <w:t>не ниже уровня бакалавриата по направлениям подготовки (специальностям) профессионального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649">
        <w:rPr>
          <w:rFonts w:ascii="Times New Roman" w:eastAsia="Times New Roman" w:hAnsi="Times New Roman" w:cs="Times New Roman"/>
          <w:sz w:val="28"/>
          <w:szCs w:val="28"/>
        </w:rPr>
        <w:t xml:space="preserve">«Статистика», «Государственное и муниципальное управление», «Инфокоммуникационные технологии и системы связи», </w:t>
      </w:r>
      <w:r w:rsidRPr="00340649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«Информационные системы и технологии», «Математическое обеспечение и администрирование информационных систем», </w:t>
      </w:r>
      <w:r w:rsidRPr="00340649">
        <w:rPr>
          <w:rFonts w:ascii="Times New Roman" w:eastAsia="Times New Roman" w:hAnsi="Times New Roman" w:cs="Times New Roman"/>
          <w:sz w:val="28"/>
          <w:szCs w:val="28"/>
        </w:rPr>
        <w:t xml:space="preserve">«Менеджмент», «Прикладная информатика», «Прикладная математика и информатика», </w:t>
      </w:r>
      <w:r w:rsidRPr="00340649">
        <w:rPr>
          <w:rFonts w:ascii="Times New Roman" w:eastAsia="Times New Roman" w:hAnsi="Times New Roman" w:cs="Times New Roman"/>
          <w:bCs/>
          <w:sz w:val="28"/>
          <w:szCs w:val="28"/>
        </w:rPr>
        <w:t xml:space="preserve">«Прикладная математика», </w:t>
      </w:r>
      <w:r w:rsidRPr="00340649">
        <w:rPr>
          <w:rFonts w:ascii="Times New Roman" w:eastAsia="Times New Roman" w:hAnsi="Times New Roman" w:cs="Times New Roman"/>
          <w:sz w:val="28"/>
          <w:szCs w:val="28"/>
        </w:rPr>
        <w:t>«Социология»,</w:t>
      </w:r>
      <w:r w:rsidRPr="00340649">
        <w:rPr>
          <w:rFonts w:ascii="Times New Roman" w:eastAsia="Times New Roman" w:hAnsi="Times New Roman" w:cs="Times New Roman"/>
          <w:bCs/>
          <w:sz w:val="28"/>
          <w:szCs w:val="28"/>
        </w:rPr>
        <w:t xml:space="preserve"> «Финансы и кредит», </w:t>
      </w:r>
      <w:r w:rsidRPr="00340649">
        <w:rPr>
          <w:rFonts w:ascii="Times New Roman" w:eastAsia="Times New Roman" w:hAnsi="Times New Roman" w:cs="Times New Roman"/>
          <w:sz w:val="28"/>
          <w:szCs w:val="28"/>
        </w:rPr>
        <w:t xml:space="preserve">«Экономика» или иному направлению подготовки (специальности), для которого </w:t>
      </w:r>
      <w:r w:rsidRPr="00340649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6401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предъявления требований к стажу</w:t>
      </w:r>
      <w:r w:rsidRPr="002E6401">
        <w:rPr>
          <w:rFonts w:ascii="Times New Roman" w:hAnsi="Times New Roman" w:cs="Times New Roman"/>
          <w:sz w:val="28"/>
          <w:szCs w:val="28"/>
        </w:rPr>
        <w:t xml:space="preserve"> гражданской службы или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8FBAC4" w14:textId="77777777" w:rsidR="001046F3" w:rsidRDefault="001046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046F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6A1" w14:textId="77777777" w:rsidR="00DD75B9" w:rsidRDefault="00DD75B9">
      <w:pPr>
        <w:spacing w:after="0" w:line="240" w:lineRule="auto"/>
      </w:pPr>
      <w:r>
        <w:separator/>
      </w:r>
    </w:p>
  </w:endnote>
  <w:endnote w:type="continuationSeparator" w:id="0">
    <w:p w14:paraId="42EE606E" w14:textId="77777777" w:rsidR="00DD75B9" w:rsidRDefault="00DD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9630" w14:textId="77777777" w:rsidR="00DD75B9" w:rsidRDefault="00DD75B9">
      <w:pPr>
        <w:spacing w:after="0" w:line="240" w:lineRule="auto"/>
      </w:pPr>
      <w:r>
        <w:separator/>
      </w:r>
    </w:p>
  </w:footnote>
  <w:footnote w:type="continuationSeparator" w:id="0">
    <w:p w14:paraId="7085EA92" w14:textId="77777777" w:rsidR="00DD75B9" w:rsidRDefault="00DD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775891"/>
      <w:docPartObj>
        <w:docPartGallery w:val="Page Numbers (Top of Page)"/>
        <w:docPartUnique/>
      </w:docPartObj>
    </w:sdtPr>
    <w:sdtEndPr/>
    <w:sdtContent>
      <w:p w14:paraId="14FC887C" w14:textId="77777777" w:rsidR="001046F3" w:rsidRDefault="008B11AD">
        <w:pPr>
          <w:pStyle w:val="af7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70CAE47" w14:textId="77777777" w:rsidR="001046F3" w:rsidRDefault="001046F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678"/>
    <w:multiLevelType w:val="hybridMultilevel"/>
    <w:tmpl w:val="0D528612"/>
    <w:lvl w:ilvl="0" w:tplc="FF6423F6">
      <w:start w:val="1"/>
      <w:numFmt w:val="decimal"/>
      <w:lvlText w:val="%1)"/>
      <w:lvlJc w:val="left"/>
      <w:pPr>
        <w:ind w:left="1211" w:hanging="360"/>
      </w:pPr>
    </w:lvl>
    <w:lvl w:ilvl="1" w:tplc="0040E62C">
      <w:start w:val="1"/>
      <w:numFmt w:val="lowerLetter"/>
      <w:lvlText w:val="%2."/>
      <w:lvlJc w:val="left"/>
      <w:pPr>
        <w:ind w:left="2149" w:hanging="360"/>
      </w:pPr>
    </w:lvl>
    <w:lvl w:ilvl="2" w:tplc="E6607E6A">
      <w:start w:val="1"/>
      <w:numFmt w:val="lowerRoman"/>
      <w:lvlText w:val="%3."/>
      <w:lvlJc w:val="right"/>
      <w:pPr>
        <w:ind w:left="2869" w:hanging="180"/>
      </w:pPr>
    </w:lvl>
    <w:lvl w:ilvl="3" w:tplc="33B40B98">
      <w:start w:val="1"/>
      <w:numFmt w:val="decimal"/>
      <w:lvlText w:val="%4."/>
      <w:lvlJc w:val="left"/>
      <w:pPr>
        <w:ind w:left="3589" w:hanging="360"/>
      </w:pPr>
    </w:lvl>
    <w:lvl w:ilvl="4" w:tplc="1B945A94">
      <w:start w:val="1"/>
      <w:numFmt w:val="lowerLetter"/>
      <w:lvlText w:val="%5."/>
      <w:lvlJc w:val="left"/>
      <w:pPr>
        <w:ind w:left="4309" w:hanging="360"/>
      </w:pPr>
    </w:lvl>
    <w:lvl w:ilvl="5" w:tplc="6384557A">
      <w:start w:val="1"/>
      <w:numFmt w:val="lowerRoman"/>
      <w:lvlText w:val="%6."/>
      <w:lvlJc w:val="right"/>
      <w:pPr>
        <w:ind w:left="5029" w:hanging="180"/>
      </w:pPr>
    </w:lvl>
    <w:lvl w:ilvl="6" w:tplc="87CC1410">
      <w:start w:val="1"/>
      <w:numFmt w:val="decimal"/>
      <w:lvlText w:val="%7."/>
      <w:lvlJc w:val="left"/>
      <w:pPr>
        <w:ind w:left="5749" w:hanging="360"/>
      </w:pPr>
    </w:lvl>
    <w:lvl w:ilvl="7" w:tplc="16647F14">
      <w:start w:val="1"/>
      <w:numFmt w:val="lowerLetter"/>
      <w:lvlText w:val="%8."/>
      <w:lvlJc w:val="left"/>
      <w:pPr>
        <w:ind w:left="6469" w:hanging="360"/>
      </w:pPr>
    </w:lvl>
    <w:lvl w:ilvl="8" w:tplc="903CB4B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BF7A7C"/>
    <w:multiLevelType w:val="hybridMultilevel"/>
    <w:tmpl w:val="6F80DE98"/>
    <w:lvl w:ilvl="0" w:tplc="24FE6DC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994ECA30">
      <w:start w:val="1"/>
      <w:numFmt w:val="lowerLetter"/>
      <w:lvlText w:val="%2."/>
      <w:lvlJc w:val="left"/>
      <w:pPr>
        <w:ind w:left="2149" w:hanging="360"/>
      </w:pPr>
    </w:lvl>
    <w:lvl w:ilvl="2" w:tplc="2ECCA892">
      <w:start w:val="1"/>
      <w:numFmt w:val="lowerRoman"/>
      <w:lvlText w:val="%3."/>
      <w:lvlJc w:val="right"/>
      <w:pPr>
        <w:ind w:left="2869" w:hanging="180"/>
      </w:pPr>
    </w:lvl>
    <w:lvl w:ilvl="3" w:tplc="64EC1D44">
      <w:start w:val="1"/>
      <w:numFmt w:val="decimal"/>
      <w:lvlText w:val="%4."/>
      <w:lvlJc w:val="left"/>
      <w:pPr>
        <w:ind w:left="3589" w:hanging="360"/>
      </w:pPr>
    </w:lvl>
    <w:lvl w:ilvl="4" w:tplc="1200E758">
      <w:start w:val="1"/>
      <w:numFmt w:val="lowerLetter"/>
      <w:lvlText w:val="%5."/>
      <w:lvlJc w:val="left"/>
      <w:pPr>
        <w:ind w:left="4309" w:hanging="360"/>
      </w:pPr>
    </w:lvl>
    <w:lvl w:ilvl="5" w:tplc="BE4604DA">
      <w:start w:val="1"/>
      <w:numFmt w:val="lowerRoman"/>
      <w:lvlText w:val="%6."/>
      <w:lvlJc w:val="right"/>
      <w:pPr>
        <w:ind w:left="5029" w:hanging="180"/>
      </w:pPr>
    </w:lvl>
    <w:lvl w:ilvl="6" w:tplc="5B8C9848">
      <w:start w:val="1"/>
      <w:numFmt w:val="decimal"/>
      <w:lvlText w:val="%7."/>
      <w:lvlJc w:val="left"/>
      <w:pPr>
        <w:ind w:left="5749" w:hanging="360"/>
      </w:pPr>
    </w:lvl>
    <w:lvl w:ilvl="7" w:tplc="A7DA0460">
      <w:start w:val="1"/>
      <w:numFmt w:val="lowerLetter"/>
      <w:lvlText w:val="%8."/>
      <w:lvlJc w:val="left"/>
      <w:pPr>
        <w:ind w:left="6469" w:hanging="360"/>
      </w:pPr>
    </w:lvl>
    <w:lvl w:ilvl="8" w:tplc="49EE7E02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54568C"/>
    <w:multiLevelType w:val="hybridMultilevel"/>
    <w:tmpl w:val="24262514"/>
    <w:lvl w:ilvl="0" w:tplc="F89C365C">
      <w:start w:val="1"/>
      <w:numFmt w:val="decimal"/>
      <w:lvlText w:val="%1)"/>
      <w:lvlJc w:val="left"/>
      <w:pPr>
        <w:ind w:left="720" w:hanging="360"/>
      </w:pPr>
    </w:lvl>
    <w:lvl w:ilvl="1" w:tplc="CE3C8610">
      <w:start w:val="1"/>
      <w:numFmt w:val="lowerLetter"/>
      <w:lvlText w:val="%2."/>
      <w:lvlJc w:val="left"/>
      <w:pPr>
        <w:ind w:left="1440" w:hanging="360"/>
      </w:pPr>
    </w:lvl>
    <w:lvl w:ilvl="2" w:tplc="BC20CE38">
      <w:start w:val="1"/>
      <w:numFmt w:val="lowerRoman"/>
      <w:lvlText w:val="%3."/>
      <w:lvlJc w:val="right"/>
      <w:pPr>
        <w:ind w:left="2160" w:hanging="180"/>
      </w:pPr>
    </w:lvl>
    <w:lvl w:ilvl="3" w:tplc="DB98F65E">
      <w:start w:val="1"/>
      <w:numFmt w:val="decimal"/>
      <w:lvlText w:val="%4."/>
      <w:lvlJc w:val="left"/>
      <w:pPr>
        <w:ind w:left="2880" w:hanging="360"/>
      </w:pPr>
    </w:lvl>
    <w:lvl w:ilvl="4" w:tplc="3FF4F35C">
      <w:start w:val="1"/>
      <w:numFmt w:val="lowerLetter"/>
      <w:lvlText w:val="%5."/>
      <w:lvlJc w:val="left"/>
      <w:pPr>
        <w:ind w:left="3600" w:hanging="360"/>
      </w:pPr>
    </w:lvl>
    <w:lvl w:ilvl="5" w:tplc="DAF2099E">
      <w:start w:val="1"/>
      <w:numFmt w:val="lowerRoman"/>
      <w:lvlText w:val="%6."/>
      <w:lvlJc w:val="right"/>
      <w:pPr>
        <w:ind w:left="4320" w:hanging="180"/>
      </w:pPr>
    </w:lvl>
    <w:lvl w:ilvl="6" w:tplc="5C3010F2">
      <w:start w:val="1"/>
      <w:numFmt w:val="decimal"/>
      <w:lvlText w:val="%7."/>
      <w:lvlJc w:val="left"/>
      <w:pPr>
        <w:ind w:left="5040" w:hanging="360"/>
      </w:pPr>
    </w:lvl>
    <w:lvl w:ilvl="7" w:tplc="9A4A940C">
      <w:start w:val="1"/>
      <w:numFmt w:val="lowerLetter"/>
      <w:lvlText w:val="%8."/>
      <w:lvlJc w:val="left"/>
      <w:pPr>
        <w:ind w:left="5760" w:hanging="360"/>
      </w:pPr>
    </w:lvl>
    <w:lvl w:ilvl="8" w:tplc="077800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45713"/>
    <w:multiLevelType w:val="hybridMultilevel"/>
    <w:tmpl w:val="548865AE"/>
    <w:lvl w:ilvl="0" w:tplc="235CDA30">
      <w:start w:val="1"/>
      <w:numFmt w:val="decimal"/>
      <w:lvlText w:val="%1)"/>
      <w:lvlJc w:val="left"/>
      <w:pPr>
        <w:ind w:left="2062" w:hanging="360"/>
      </w:pPr>
      <w:rPr>
        <w:b w:val="0"/>
      </w:rPr>
    </w:lvl>
    <w:lvl w:ilvl="1" w:tplc="E0F80A06">
      <w:start w:val="1"/>
      <w:numFmt w:val="lowerLetter"/>
      <w:lvlText w:val="%2."/>
      <w:lvlJc w:val="left"/>
      <w:pPr>
        <w:ind w:left="2782" w:hanging="360"/>
      </w:pPr>
    </w:lvl>
    <w:lvl w:ilvl="2" w:tplc="DF0C4FE6">
      <w:start w:val="1"/>
      <w:numFmt w:val="lowerRoman"/>
      <w:lvlText w:val="%3."/>
      <w:lvlJc w:val="right"/>
      <w:pPr>
        <w:ind w:left="3502" w:hanging="180"/>
      </w:pPr>
    </w:lvl>
    <w:lvl w:ilvl="3" w:tplc="7C949C14">
      <w:start w:val="1"/>
      <w:numFmt w:val="decimal"/>
      <w:lvlText w:val="%4."/>
      <w:lvlJc w:val="left"/>
      <w:pPr>
        <w:ind w:left="4222" w:hanging="360"/>
      </w:pPr>
    </w:lvl>
    <w:lvl w:ilvl="4" w:tplc="274258E0">
      <w:start w:val="1"/>
      <w:numFmt w:val="lowerLetter"/>
      <w:lvlText w:val="%5."/>
      <w:lvlJc w:val="left"/>
      <w:pPr>
        <w:ind w:left="4942" w:hanging="360"/>
      </w:pPr>
    </w:lvl>
    <w:lvl w:ilvl="5" w:tplc="18BAE54A">
      <w:start w:val="1"/>
      <w:numFmt w:val="lowerRoman"/>
      <w:lvlText w:val="%6."/>
      <w:lvlJc w:val="right"/>
      <w:pPr>
        <w:ind w:left="5662" w:hanging="180"/>
      </w:pPr>
    </w:lvl>
    <w:lvl w:ilvl="6" w:tplc="08EA765A">
      <w:start w:val="1"/>
      <w:numFmt w:val="decimal"/>
      <w:lvlText w:val="%7."/>
      <w:lvlJc w:val="left"/>
      <w:pPr>
        <w:ind w:left="6382" w:hanging="360"/>
      </w:pPr>
    </w:lvl>
    <w:lvl w:ilvl="7" w:tplc="D4BE24E6">
      <w:start w:val="1"/>
      <w:numFmt w:val="lowerLetter"/>
      <w:lvlText w:val="%8."/>
      <w:lvlJc w:val="left"/>
      <w:pPr>
        <w:ind w:left="7102" w:hanging="360"/>
      </w:pPr>
    </w:lvl>
    <w:lvl w:ilvl="8" w:tplc="E3F4BDF6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FB46B89"/>
    <w:multiLevelType w:val="hybridMultilevel"/>
    <w:tmpl w:val="54B2810E"/>
    <w:lvl w:ilvl="0" w:tplc="87DC8B98">
      <w:start w:val="1"/>
      <w:numFmt w:val="decimal"/>
      <w:lvlText w:val="%1)"/>
      <w:lvlJc w:val="left"/>
      <w:pPr>
        <w:ind w:left="3621" w:hanging="360"/>
      </w:pPr>
    </w:lvl>
    <w:lvl w:ilvl="1" w:tplc="CCF8C938">
      <w:start w:val="1"/>
      <w:numFmt w:val="lowerLetter"/>
      <w:lvlText w:val="%2."/>
      <w:lvlJc w:val="left"/>
      <w:pPr>
        <w:ind w:left="2149" w:hanging="360"/>
      </w:pPr>
    </w:lvl>
    <w:lvl w:ilvl="2" w:tplc="03984F8E">
      <w:start w:val="1"/>
      <w:numFmt w:val="lowerRoman"/>
      <w:lvlText w:val="%3."/>
      <w:lvlJc w:val="right"/>
      <w:pPr>
        <w:ind w:left="2869" w:hanging="180"/>
      </w:pPr>
    </w:lvl>
    <w:lvl w:ilvl="3" w:tplc="4D2C251A">
      <w:start w:val="1"/>
      <w:numFmt w:val="decimal"/>
      <w:lvlText w:val="%4."/>
      <w:lvlJc w:val="left"/>
      <w:pPr>
        <w:ind w:left="3589" w:hanging="360"/>
      </w:pPr>
    </w:lvl>
    <w:lvl w:ilvl="4" w:tplc="D804B3E8">
      <w:start w:val="1"/>
      <w:numFmt w:val="lowerLetter"/>
      <w:lvlText w:val="%5."/>
      <w:lvlJc w:val="left"/>
      <w:pPr>
        <w:ind w:left="4309" w:hanging="360"/>
      </w:pPr>
    </w:lvl>
    <w:lvl w:ilvl="5" w:tplc="65ECB002">
      <w:start w:val="1"/>
      <w:numFmt w:val="lowerRoman"/>
      <w:lvlText w:val="%6."/>
      <w:lvlJc w:val="right"/>
      <w:pPr>
        <w:ind w:left="5029" w:hanging="180"/>
      </w:pPr>
    </w:lvl>
    <w:lvl w:ilvl="6" w:tplc="DBC83E1C">
      <w:start w:val="1"/>
      <w:numFmt w:val="decimal"/>
      <w:lvlText w:val="%7."/>
      <w:lvlJc w:val="left"/>
      <w:pPr>
        <w:ind w:left="5749" w:hanging="360"/>
      </w:pPr>
    </w:lvl>
    <w:lvl w:ilvl="7" w:tplc="1122BADC">
      <w:start w:val="1"/>
      <w:numFmt w:val="lowerLetter"/>
      <w:lvlText w:val="%8."/>
      <w:lvlJc w:val="left"/>
      <w:pPr>
        <w:ind w:left="6469" w:hanging="360"/>
      </w:pPr>
    </w:lvl>
    <w:lvl w:ilvl="8" w:tplc="23664F0A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D821DE"/>
    <w:multiLevelType w:val="hybridMultilevel"/>
    <w:tmpl w:val="DBCA5176"/>
    <w:lvl w:ilvl="0" w:tplc="A344F37A">
      <w:start w:val="1"/>
      <w:numFmt w:val="decimal"/>
      <w:lvlText w:val="%1)"/>
      <w:lvlJc w:val="left"/>
      <w:pPr>
        <w:ind w:left="1920" w:hanging="360"/>
      </w:pPr>
    </w:lvl>
    <w:lvl w:ilvl="1" w:tplc="36D4DFD8">
      <w:start w:val="1"/>
      <w:numFmt w:val="lowerLetter"/>
      <w:lvlText w:val="%2."/>
      <w:lvlJc w:val="left"/>
      <w:pPr>
        <w:ind w:left="2574" w:hanging="360"/>
      </w:pPr>
    </w:lvl>
    <w:lvl w:ilvl="2" w:tplc="1BD41326">
      <w:start w:val="1"/>
      <w:numFmt w:val="lowerRoman"/>
      <w:lvlText w:val="%3."/>
      <w:lvlJc w:val="right"/>
      <w:pPr>
        <w:ind w:left="3294" w:hanging="180"/>
      </w:pPr>
    </w:lvl>
    <w:lvl w:ilvl="3" w:tplc="19566E58">
      <w:start w:val="1"/>
      <w:numFmt w:val="decimal"/>
      <w:lvlText w:val="%4."/>
      <w:lvlJc w:val="left"/>
      <w:pPr>
        <w:ind w:left="4014" w:hanging="360"/>
      </w:pPr>
    </w:lvl>
    <w:lvl w:ilvl="4" w:tplc="94E4835C">
      <w:start w:val="1"/>
      <w:numFmt w:val="lowerLetter"/>
      <w:lvlText w:val="%5."/>
      <w:lvlJc w:val="left"/>
      <w:pPr>
        <w:ind w:left="4734" w:hanging="360"/>
      </w:pPr>
    </w:lvl>
    <w:lvl w:ilvl="5" w:tplc="F28C8938">
      <w:start w:val="1"/>
      <w:numFmt w:val="lowerRoman"/>
      <w:lvlText w:val="%6."/>
      <w:lvlJc w:val="right"/>
      <w:pPr>
        <w:ind w:left="5454" w:hanging="180"/>
      </w:pPr>
    </w:lvl>
    <w:lvl w:ilvl="6" w:tplc="C00053A0">
      <w:start w:val="1"/>
      <w:numFmt w:val="decimal"/>
      <w:lvlText w:val="%7."/>
      <w:lvlJc w:val="left"/>
      <w:pPr>
        <w:ind w:left="6174" w:hanging="360"/>
      </w:pPr>
    </w:lvl>
    <w:lvl w:ilvl="7" w:tplc="B1F6D7E4">
      <w:start w:val="1"/>
      <w:numFmt w:val="lowerLetter"/>
      <w:lvlText w:val="%8."/>
      <w:lvlJc w:val="left"/>
      <w:pPr>
        <w:ind w:left="6894" w:hanging="360"/>
      </w:pPr>
    </w:lvl>
    <w:lvl w:ilvl="8" w:tplc="D944B48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D203396"/>
    <w:multiLevelType w:val="hybridMultilevel"/>
    <w:tmpl w:val="6DD87E10"/>
    <w:lvl w:ilvl="0" w:tplc="94389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F4AAFC">
      <w:start w:val="1"/>
      <w:numFmt w:val="lowerLetter"/>
      <w:lvlText w:val="%2."/>
      <w:lvlJc w:val="left"/>
      <w:pPr>
        <w:ind w:left="1440" w:hanging="360"/>
      </w:pPr>
    </w:lvl>
    <w:lvl w:ilvl="2" w:tplc="270ECDE0">
      <w:start w:val="1"/>
      <w:numFmt w:val="lowerRoman"/>
      <w:lvlText w:val="%3."/>
      <w:lvlJc w:val="right"/>
      <w:pPr>
        <w:ind w:left="2160" w:hanging="180"/>
      </w:pPr>
    </w:lvl>
    <w:lvl w:ilvl="3" w:tplc="B3487DA8">
      <w:start w:val="1"/>
      <w:numFmt w:val="decimal"/>
      <w:lvlText w:val="%4."/>
      <w:lvlJc w:val="left"/>
      <w:pPr>
        <w:ind w:left="2880" w:hanging="360"/>
      </w:pPr>
    </w:lvl>
    <w:lvl w:ilvl="4" w:tplc="14E03CC2">
      <w:start w:val="1"/>
      <w:numFmt w:val="lowerLetter"/>
      <w:lvlText w:val="%5."/>
      <w:lvlJc w:val="left"/>
      <w:pPr>
        <w:ind w:left="3600" w:hanging="360"/>
      </w:pPr>
    </w:lvl>
    <w:lvl w:ilvl="5" w:tplc="6232A782">
      <w:start w:val="1"/>
      <w:numFmt w:val="lowerRoman"/>
      <w:lvlText w:val="%6."/>
      <w:lvlJc w:val="right"/>
      <w:pPr>
        <w:ind w:left="4320" w:hanging="180"/>
      </w:pPr>
    </w:lvl>
    <w:lvl w:ilvl="6" w:tplc="9CE8DF32">
      <w:start w:val="1"/>
      <w:numFmt w:val="decimal"/>
      <w:lvlText w:val="%7."/>
      <w:lvlJc w:val="left"/>
      <w:pPr>
        <w:ind w:left="5040" w:hanging="360"/>
      </w:pPr>
    </w:lvl>
    <w:lvl w:ilvl="7" w:tplc="048E2FEC">
      <w:start w:val="1"/>
      <w:numFmt w:val="lowerLetter"/>
      <w:lvlText w:val="%8."/>
      <w:lvlJc w:val="left"/>
      <w:pPr>
        <w:ind w:left="5760" w:hanging="360"/>
      </w:pPr>
    </w:lvl>
    <w:lvl w:ilvl="8" w:tplc="C8B203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6F3"/>
    <w:rsid w:val="001046F3"/>
    <w:rsid w:val="00254B20"/>
    <w:rsid w:val="003648E7"/>
    <w:rsid w:val="0041070C"/>
    <w:rsid w:val="004A4BBB"/>
    <w:rsid w:val="008B11AD"/>
    <w:rsid w:val="00B35B67"/>
    <w:rsid w:val="00D759E3"/>
    <w:rsid w:val="00DD75B9"/>
    <w:rsid w:val="00ED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F8E6"/>
  <w15:docId w15:val="{CC1E7BBC-C507-4DBB-907A-71D97A5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Абзац списка1"/>
    <w:basedOn w:val="a"/>
    <w:pPr>
      <w:spacing w:after="0" w:line="240" w:lineRule="auto"/>
      <w:ind w:left="720"/>
      <w:jc w:val="both"/>
    </w:pPr>
    <w:rPr>
      <w:rFonts w:ascii="Calibri" w:eastAsia="Calibri" w:hAnsi="Calibri" w:cs="Times New Roman"/>
      <w:sz w:val="24"/>
    </w:rPr>
  </w:style>
  <w:style w:type="character" w:customStyle="1" w:styleId="Doc-">
    <w:name w:val="Doc-Т внутри нумерации Знак"/>
    <w:link w:val="Doc-0"/>
    <w:uiPriority w:val="99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pPr>
      <w:spacing w:after="0" w:line="360" w:lineRule="auto"/>
      <w:ind w:left="720" w:firstLine="709"/>
      <w:jc w:val="both"/>
    </w:pPr>
    <w:rPr>
      <w:rFonts w:ascii="Times New Roman" w:hAnsi="Times New Roman" w:cs="Times New Roman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af6">
    <w:name w:val="Абзац списка Знак"/>
    <w:link w:val="af5"/>
    <w:uiPriority w:val="34"/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6">
    <w:name w:val="Style6"/>
    <w:basedOn w:val="a"/>
    <w:pPr>
      <w:widowControl w:val="0"/>
      <w:spacing w:after="0" w:line="355" w:lineRule="exact"/>
      <w:ind w:hanging="96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6D43-7C64-4C4A-A839-628FA0B8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Никитина Наталья Викторовна</cp:lastModifiedBy>
  <cp:revision>9</cp:revision>
  <dcterms:created xsi:type="dcterms:W3CDTF">2021-08-30T09:58:00Z</dcterms:created>
  <dcterms:modified xsi:type="dcterms:W3CDTF">2024-06-11T04:25:00Z</dcterms:modified>
</cp:coreProperties>
</file>